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E3" w:rsidRPr="007354E3" w:rsidRDefault="007354E3" w:rsidP="007354E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54E3">
        <w:rPr>
          <w:rFonts w:ascii="Times New Roman" w:eastAsia="Times New Roman" w:hAnsi="Times New Roman" w:cs="Times New Roman"/>
          <w:noProof/>
          <w:sz w:val="28"/>
          <w:szCs w:val="28"/>
          <w:lang w:eastAsia="ru-RU"/>
        </w:rPr>
        <w:drawing>
          <wp:inline distT="0" distB="0" distL="0" distR="0" wp14:anchorId="4EFE397D" wp14:editId="09F0453C">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7354E3" w:rsidRPr="007354E3" w:rsidRDefault="007354E3" w:rsidP="007354E3">
      <w:pPr>
        <w:widowControl w:val="0"/>
        <w:autoSpaceDE w:val="0"/>
        <w:autoSpaceDN w:val="0"/>
        <w:adjustRightInd w:val="0"/>
        <w:spacing w:after="0" w:line="240" w:lineRule="auto"/>
        <w:jc w:val="center"/>
        <w:rPr>
          <w:rFonts w:ascii="Arial" w:eastAsia="Times New Roman" w:hAnsi="Arial" w:cs="Arial"/>
          <w:color w:val="000000"/>
          <w:sz w:val="28"/>
          <w:szCs w:val="28"/>
          <w:lang w:eastAsia="ru-RU"/>
        </w:rPr>
      </w:pPr>
      <w:r w:rsidRPr="007354E3">
        <w:rPr>
          <w:rFonts w:ascii="Arial" w:eastAsia="Times New Roman" w:hAnsi="Arial" w:cs="Arial"/>
          <w:color w:val="000000"/>
          <w:sz w:val="28"/>
          <w:szCs w:val="28"/>
          <w:lang w:eastAsia="ru-RU"/>
        </w:rPr>
        <w:t>МЕСТНАЯ АДМИНИСТРАЦИЯ</w:t>
      </w:r>
    </w:p>
    <w:p w:rsidR="007354E3" w:rsidRPr="007354E3" w:rsidRDefault="007354E3" w:rsidP="007354E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7354E3">
        <w:rPr>
          <w:rFonts w:ascii="Arial" w:eastAsia="Times New Roman" w:hAnsi="Arial" w:cs="Arial"/>
          <w:color w:val="000000"/>
          <w:sz w:val="28"/>
          <w:szCs w:val="28"/>
          <w:lang w:eastAsia="ru-RU"/>
        </w:rPr>
        <w:t>МУНИЦИПАЛЬНОГО ОБРАЗОВАНИЯ ГОРОД ПЕТЕРГОФ</w:t>
      </w:r>
    </w:p>
    <w:p w:rsidR="007354E3" w:rsidRPr="007354E3" w:rsidRDefault="007354E3" w:rsidP="007354E3">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354E3" w:rsidRPr="007354E3" w:rsidRDefault="007354E3" w:rsidP="007354E3">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354E3" w:rsidRPr="007354E3" w:rsidRDefault="007354E3" w:rsidP="007354E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54E3">
        <w:rPr>
          <w:rFonts w:ascii="Times New Roman" w:eastAsia="Times New Roman" w:hAnsi="Times New Roman" w:cs="Times New Roman"/>
          <w:b/>
          <w:bCs/>
          <w:color w:val="000000"/>
          <w:sz w:val="28"/>
          <w:szCs w:val="28"/>
          <w:lang w:eastAsia="ru-RU"/>
        </w:rPr>
        <w:t>ПОСТАНОВЛЕНИЕ</w:t>
      </w:r>
    </w:p>
    <w:p w:rsidR="007354E3" w:rsidRPr="007354E3" w:rsidRDefault="007354E3" w:rsidP="007354E3">
      <w:pPr>
        <w:widowControl w:val="0"/>
        <w:autoSpaceDE w:val="0"/>
        <w:autoSpaceDN w:val="0"/>
        <w:adjustRightInd w:val="0"/>
        <w:spacing w:after="0" w:line="240" w:lineRule="auto"/>
        <w:ind w:left="3402" w:firstLine="709"/>
        <w:rPr>
          <w:rFonts w:ascii="Times New Roman" w:eastAsia="Times New Roman" w:hAnsi="Times New Roman" w:cs="Times New Roman"/>
          <w:sz w:val="28"/>
          <w:szCs w:val="28"/>
          <w:lang w:eastAsia="ru-RU"/>
        </w:rPr>
      </w:pPr>
    </w:p>
    <w:p w:rsidR="007354E3" w:rsidRPr="007354E3" w:rsidRDefault="007354E3" w:rsidP="007354E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A10985">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  ___декабря</w:t>
      </w:r>
      <w:r w:rsidRPr="007354E3">
        <w:rPr>
          <w:rFonts w:ascii="Times New Roman" w:eastAsia="Times New Roman" w:hAnsi="Times New Roman" w:cs="Times New Roman"/>
          <w:sz w:val="28"/>
          <w:szCs w:val="28"/>
          <w:lang w:eastAsia="ru-RU"/>
        </w:rPr>
        <w:t>__ 2015 г.</w:t>
      </w:r>
      <w:r w:rsidRPr="007354E3">
        <w:rPr>
          <w:rFonts w:ascii="Times New Roman" w:eastAsia="Times New Roman" w:hAnsi="Times New Roman" w:cs="Times New Roman"/>
          <w:sz w:val="28"/>
          <w:szCs w:val="28"/>
          <w:lang w:eastAsia="ru-RU"/>
        </w:rPr>
        <w:tab/>
      </w:r>
      <w:r w:rsidRPr="007354E3">
        <w:rPr>
          <w:rFonts w:ascii="Times New Roman" w:eastAsia="Times New Roman" w:hAnsi="Times New Roman" w:cs="Times New Roman"/>
          <w:sz w:val="28"/>
          <w:szCs w:val="28"/>
          <w:lang w:eastAsia="ru-RU"/>
        </w:rPr>
        <w:tab/>
      </w:r>
      <w:r w:rsidRPr="007354E3">
        <w:rPr>
          <w:rFonts w:ascii="Times New Roman" w:eastAsia="Times New Roman" w:hAnsi="Times New Roman" w:cs="Times New Roman"/>
          <w:sz w:val="28"/>
          <w:szCs w:val="28"/>
          <w:lang w:eastAsia="ru-RU"/>
        </w:rPr>
        <w:tab/>
      </w:r>
      <w:r w:rsidRPr="007354E3">
        <w:rPr>
          <w:rFonts w:ascii="Times New Roman" w:eastAsia="Times New Roman" w:hAnsi="Times New Roman" w:cs="Times New Roman"/>
          <w:sz w:val="28"/>
          <w:szCs w:val="28"/>
          <w:lang w:eastAsia="ru-RU"/>
        </w:rPr>
        <w:tab/>
      </w:r>
      <w:r w:rsidRPr="007354E3">
        <w:rPr>
          <w:rFonts w:ascii="Times New Roman" w:eastAsia="Times New Roman" w:hAnsi="Times New Roman" w:cs="Times New Roman"/>
          <w:sz w:val="28"/>
          <w:szCs w:val="28"/>
          <w:lang w:eastAsia="ru-RU"/>
        </w:rPr>
        <w:tab/>
      </w:r>
      <w:r w:rsidRPr="007354E3">
        <w:rPr>
          <w:rFonts w:ascii="Times New Roman" w:eastAsia="Times New Roman" w:hAnsi="Times New Roman" w:cs="Times New Roman"/>
          <w:sz w:val="28"/>
          <w:szCs w:val="28"/>
          <w:lang w:eastAsia="ru-RU"/>
        </w:rPr>
        <w:tab/>
        <w:t xml:space="preserve">№ </w:t>
      </w:r>
      <w:r w:rsidR="00A10985">
        <w:rPr>
          <w:rFonts w:ascii="Times New Roman" w:eastAsia="Times New Roman" w:hAnsi="Times New Roman" w:cs="Times New Roman"/>
          <w:sz w:val="28"/>
          <w:szCs w:val="28"/>
          <w:lang w:eastAsia="ru-RU"/>
        </w:rPr>
        <w:t>211</w:t>
      </w:r>
    </w:p>
    <w:p w:rsidR="007354E3" w:rsidRPr="007354E3" w:rsidRDefault="007354E3" w:rsidP="007354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54E3">
        <w:rPr>
          <w:rFonts w:ascii="Times New Roman" w:eastAsia="Times New Roman" w:hAnsi="Times New Roman" w:cs="Times New Roman"/>
          <w:sz w:val="28"/>
          <w:szCs w:val="28"/>
          <w:lang w:eastAsia="ru-RU"/>
        </w:rPr>
        <w:t xml:space="preserve"> </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bCs/>
          <w:sz w:val="24"/>
          <w:szCs w:val="24"/>
          <w:lang w:eastAsia="ru-RU"/>
        </w:rPr>
        <w:t xml:space="preserve">       «О внесении изменений в  постановление местной администрации муниципального образования город Петергоф от 27.10.2014г. №174 «Об утверждении муниципальной программы «Организация дополнительного профессионального образования</w:t>
      </w:r>
      <w:r w:rsidRPr="007354E3">
        <w:rPr>
          <w:rFonts w:ascii="Times New Roman" w:eastAsia="Times New Roman" w:hAnsi="Times New Roman" w:cs="Times New Roman"/>
          <w:sz w:val="24"/>
          <w:szCs w:val="24"/>
          <w:lang w:eastAsia="ru-RU"/>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roofErr w:type="gramStart"/>
      <w:r w:rsidRPr="007354E3">
        <w:rPr>
          <w:rFonts w:ascii="Times New Roman" w:eastAsia="Times New Roman" w:hAnsi="Times New Roman" w:cs="Times New Roman"/>
          <w:bCs/>
          <w:sz w:val="24"/>
          <w:szCs w:val="24"/>
          <w:lang w:eastAsia="ru-RU"/>
        </w:rPr>
        <w:t>.</w:t>
      </w:r>
      <w:proofErr w:type="gramEnd"/>
      <w:r w:rsidRPr="007354E3">
        <w:rPr>
          <w:rFonts w:ascii="Times New Roman" w:eastAsia="Times New Roman" w:hAnsi="Times New Roman" w:cs="Times New Roman"/>
          <w:bCs/>
          <w:sz w:val="24"/>
          <w:szCs w:val="24"/>
          <w:lang w:eastAsia="ru-RU"/>
        </w:rPr>
        <w:t xml:space="preserve"> </w:t>
      </w:r>
      <w:r w:rsidRPr="007354E3">
        <w:rPr>
          <w:rFonts w:ascii="Times New Roman" w:eastAsia="Times New Roman" w:hAnsi="Times New Roman" w:cs="Times New Roman"/>
          <w:sz w:val="24"/>
          <w:szCs w:val="24"/>
          <w:lang w:eastAsia="ru-RU"/>
        </w:rPr>
        <w:t>(</w:t>
      </w:r>
      <w:proofErr w:type="gramStart"/>
      <w:r w:rsidRPr="007354E3">
        <w:rPr>
          <w:rFonts w:ascii="Times New Roman" w:eastAsia="Times New Roman" w:hAnsi="Times New Roman" w:cs="Times New Roman"/>
          <w:sz w:val="24"/>
          <w:szCs w:val="24"/>
          <w:lang w:eastAsia="ru-RU"/>
        </w:rPr>
        <w:t>с</w:t>
      </w:r>
      <w:proofErr w:type="gramEnd"/>
      <w:r w:rsidRPr="007354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изменениями от 05.10.2015г. № 146</w:t>
      </w:r>
      <w:r w:rsidRPr="007354E3">
        <w:rPr>
          <w:rFonts w:ascii="Times New Roman" w:eastAsia="Times New Roman" w:hAnsi="Times New Roman" w:cs="Times New Roman"/>
          <w:sz w:val="24"/>
          <w:szCs w:val="24"/>
          <w:lang w:eastAsia="ru-RU"/>
        </w:rPr>
        <w:t>)</w:t>
      </w:r>
    </w:p>
    <w:p w:rsidR="007354E3" w:rsidRPr="007354E3" w:rsidRDefault="007354E3" w:rsidP="007354E3">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ab/>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Courier New" w:eastAsia="Times New Roman" w:hAnsi="Courier New" w:cs="Courier New"/>
          <w:sz w:val="24"/>
          <w:szCs w:val="24"/>
          <w:lang w:eastAsia="ru-RU"/>
        </w:rPr>
        <w:t xml:space="preserve">       </w:t>
      </w:r>
      <w:proofErr w:type="gramStart"/>
      <w:r w:rsidRPr="007354E3">
        <w:rPr>
          <w:rFonts w:ascii="Times New Roman" w:eastAsia="Times New Roman" w:hAnsi="Times New Roman" w:cs="Times New Roman"/>
          <w:sz w:val="24"/>
          <w:szCs w:val="24"/>
          <w:lang w:eastAsia="ru-RU"/>
        </w:rPr>
        <w:t>В соответствии с Бюджетным кодексом РФ,  Постановлением местной администрации муниципального образования местная администрация муниципального образования город Петергоф №150 от 26.09.2013г. «Об утверждении  Положения о порядке разработки,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 местная администрация муниципального образования город Петергоф</w:t>
      </w:r>
      <w:proofErr w:type="gramEnd"/>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ПОСТАНОВЛЯЕТ:</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1. Внести изменения в </w:t>
      </w:r>
      <w:r w:rsidRPr="007354E3">
        <w:rPr>
          <w:rFonts w:ascii="Times New Roman" w:eastAsia="Times New Roman" w:hAnsi="Times New Roman" w:cs="Times New Roman"/>
          <w:bCs/>
          <w:sz w:val="24"/>
          <w:szCs w:val="24"/>
          <w:lang w:eastAsia="ru-RU"/>
        </w:rPr>
        <w:t xml:space="preserve">постановление местной администрации муниципального </w:t>
      </w:r>
      <w:proofErr w:type="gramStart"/>
      <w:r w:rsidRPr="007354E3">
        <w:rPr>
          <w:rFonts w:ascii="Times New Roman" w:eastAsia="Times New Roman" w:hAnsi="Times New Roman" w:cs="Times New Roman"/>
          <w:bCs/>
          <w:sz w:val="24"/>
          <w:szCs w:val="24"/>
          <w:lang w:eastAsia="ru-RU"/>
        </w:rPr>
        <w:t xml:space="preserve">образования город Петергоф от 27.10.2014г. №174 «Об утверждении муниципальной программы, направленной на решение вопроса местного значения </w:t>
      </w:r>
      <w:r w:rsidRPr="007354E3">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roofErr w:type="gramEnd"/>
      <w:r w:rsidRPr="007354E3">
        <w:rPr>
          <w:rFonts w:ascii="Times New Roman" w:eastAsia="Times New Roman" w:hAnsi="Times New Roman" w:cs="Times New Roman"/>
          <w:sz w:val="24"/>
          <w:szCs w:val="24"/>
          <w:lang w:eastAsia="ru-RU"/>
        </w:rPr>
        <w:t>»</w:t>
      </w:r>
      <w:r w:rsidRPr="007354E3">
        <w:rPr>
          <w:rFonts w:ascii="Times New Roman" w:eastAsia="Times New Roman" w:hAnsi="Times New Roman" w:cs="Times New Roman"/>
          <w:bCs/>
          <w:sz w:val="24"/>
          <w:szCs w:val="24"/>
          <w:lang w:eastAsia="ru-RU"/>
        </w:rPr>
        <w:t>, (с изменениями</w:t>
      </w:r>
      <w:r w:rsidRPr="007354E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05.10.2015</w:t>
      </w:r>
      <w:r w:rsidRPr="007354E3">
        <w:rPr>
          <w:rFonts w:ascii="Times New Roman" w:eastAsia="Times New Roman" w:hAnsi="Times New Roman" w:cs="Times New Roman"/>
          <w:sz w:val="24"/>
          <w:szCs w:val="24"/>
          <w:lang w:eastAsia="ru-RU"/>
        </w:rPr>
        <w:t>г.</w:t>
      </w:r>
      <w:r w:rsidRPr="007354E3">
        <w:rPr>
          <w:rFonts w:ascii="Times New Roman" w:eastAsia="Times New Roman" w:hAnsi="Times New Roman" w:cs="Times New Roman"/>
          <w:bCs/>
          <w:sz w:val="24"/>
          <w:szCs w:val="24"/>
          <w:lang w:eastAsia="ru-RU"/>
        </w:rPr>
        <w:t>) (далее-Постановление)</w:t>
      </w:r>
      <w:r w:rsidRPr="007354E3">
        <w:rPr>
          <w:rFonts w:ascii="Times New Roman" w:eastAsia="Times New Roman" w:hAnsi="Times New Roman" w:cs="Times New Roman"/>
          <w:sz w:val="24"/>
          <w:szCs w:val="24"/>
          <w:lang w:eastAsia="ru-RU"/>
        </w:rPr>
        <w:t xml:space="preserve"> изложив Приложения №1,2 к Постановлению в редакции согласно  приложениям №1,2 к настоящему Постановлению.</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354E3">
        <w:rPr>
          <w:rFonts w:ascii="Times New Roman" w:eastAsia="Times New Roman" w:hAnsi="Times New Roman" w:cs="Times New Roman"/>
          <w:sz w:val="24"/>
          <w:szCs w:val="24"/>
          <w:lang w:eastAsia="ru-RU"/>
        </w:rPr>
        <w:t xml:space="preserve">    </w:t>
      </w:r>
    </w:p>
    <w:p w:rsidR="007354E3" w:rsidRPr="007354E3" w:rsidRDefault="007354E3" w:rsidP="007354E3">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2. Настоящее Постановление вступает в силу с момента обнародования.</w:t>
      </w:r>
    </w:p>
    <w:p w:rsidR="007354E3" w:rsidRPr="007354E3" w:rsidRDefault="007354E3" w:rsidP="007354E3">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7354E3" w:rsidRPr="007354E3" w:rsidRDefault="007354E3" w:rsidP="007354E3">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3. </w:t>
      </w:r>
      <w:proofErr w:type="gramStart"/>
      <w:r w:rsidRPr="007354E3">
        <w:rPr>
          <w:rFonts w:ascii="Times New Roman" w:eastAsia="Times New Roman" w:hAnsi="Times New Roman" w:cs="Times New Roman"/>
          <w:sz w:val="24"/>
          <w:szCs w:val="24"/>
          <w:lang w:eastAsia="ru-RU"/>
        </w:rPr>
        <w:t>Контроль за</w:t>
      </w:r>
      <w:proofErr w:type="gramEnd"/>
      <w:r w:rsidRPr="007354E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354E3" w:rsidRPr="007354E3" w:rsidRDefault="007354E3" w:rsidP="007354E3">
      <w:pPr>
        <w:widowControl w:val="0"/>
        <w:autoSpaceDE w:val="0"/>
        <w:autoSpaceDN w:val="0"/>
        <w:adjustRightInd w:val="0"/>
        <w:spacing w:after="0" w:line="288"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Глава местной администрации </w:t>
      </w:r>
    </w:p>
    <w:p w:rsidR="007354E3" w:rsidRPr="007354E3" w:rsidRDefault="007354E3" w:rsidP="007354E3">
      <w:pPr>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муниципального образования </w:t>
      </w:r>
    </w:p>
    <w:p w:rsidR="007354E3" w:rsidRPr="007354E3" w:rsidRDefault="007354E3" w:rsidP="007354E3">
      <w:pPr>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город Петергоф </w:t>
      </w:r>
      <w:r w:rsidRPr="007354E3">
        <w:rPr>
          <w:rFonts w:ascii="Times New Roman" w:eastAsia="Times New Roman" w:hAnsi="Times New Roman" w:cs="Times New Roman"/>
          <w:sz w:val="24"/>
          <w:szCs w:val="24"/>
          <w:lang w:eastAsia="ru-RU"/>
        </w:rPr>
        <w:tab/>
      </w:r>
      <w:r w:rsidRPr="007354E3">
        <w:rPr>
          <w:rFonts w:ascii="Times New Roman" w:eastAsia="Times New Roman" w:hAnsi="Times New Roman" w:cs="Times New Roman"/>
          <w:sz w:val="24"/>
          <w:szCs w:val="24"/>
          <w:lang w:eastAsia="ru-RU"/>
        </w:rPr>
        <w:tab/>
      </w:r>
      <w:r w:rsidRPr="007354E3">
        <w:rPr>
          <w:rFonts w:ascii="Times New Roman" w:eastAsia="Times New Roman" w:hAnsi="Times New Roman" w:cs="Times New Roman"/>
          <w:sz w:val="24"/>
          <w:szCs w:val="24"/>
          <w:lang w:eastAsia="ru-RU"/>
        </w:rPr>
        <w:tab/>
      </w:r>
      <w:r w:rsidRPr="007354E3">
        <w:rPr>
          <w:rFonts w:ascii="Times New Roman" w:eastAsia="Times New Roman" w:hAnsi="Times New Roman" w:cs="Times New Roman"/>
          <w:sz w:val="24"/>
          <w:szCs w:val="24"/>
          <w:lang w:eastAsia="ru-RU"/>
        </w:rPr>
        <w:tab/>
        <w:t xml:space="preserve">                                                А.В. </w:t>
      </w:r>
      <w:proofErr w:type="spellStart"/>
      <w:r w:rsidRPr="007354E3">
        <w:rPr>
          <w:rFonts w:ascii="Times New Roman" w:eastAsia="Times New Roman" w:hAnsi="Times New Roman" w:cs="Times New Roman"/>
          <w:sz w:val="24"/>
          <w:szCs w:val="24"/>
          <w:lang w:eastAsia="ru-RU"/>
        </w:rPr>
        <w:t>Шифман</w:t>
      </w:r>
      <w:proofErr w:type="spellEnd"/>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r w:rsidRPr="007354E3">
        <w:rPr>
          <w:rFonts w:ascii="Times New Roman" w:eastAsia="Calibri" w:hAnsi="Times New Roman" w:cs="Times New Roman"/>
          <w:sz w:val="24"/>
          <w:szCs w:val="24"/>
        </w:rPr>
        <w:t>Приложение   1</w:t>
      </w: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                                                                 </w:t>
      </w:r>
      <w:r w:rsidR="00A10985">
        <w:rPr>
          <w:rFonts w:ascii="Times New Roman" w:eastAsia="Times New Roman" w:hAnsi="Times New Roman" w:cs="Times New Roman"/>
          <w:sz w:val="24"/>
          <w:szCs w:val="24"/>
          <w:lang w:eastAsia="ru-RU"/>
        </w:rPr>
        <w:t xml:space="preserve">                              </w:t>
      </w:r>
      <w:r w:rsidRPr="007354E3">
        <w:rPr>
          <w:rFonts w:ascii="Times New Roman" w:eastAsia="Times New Roman" w:hAnsi="Times New Roman" w:cs="Times New Roman"/>
          <w:sz w:val="24"/>
          <w:szCs w:val="24"/>
          <w:lang w:eastAsia="ru-RU"/>
        </w:rPr>
        <w:t>к поста</w:t>
      </w:r>
      <w:r w:rsidR="00A10985">
        <w:rPr>
          <w:rFonts w:ascii="Times New Roman" w:eastAsia="Times New Roman" w:hAnsi="Times New Roman" w:cs="Times New Roman"/>
          <w:sz w:val="24"/>
          <w:szCs w:val="24"/>
          <w:lang w:eastAsia="ru-RU"/>
        </w:rPr>
        <w:t>новлению от 28.12.15</w:t>
      </w:r>
      <w:r w:rsidRPr="007354E3">
        <w:rPr>
          <w:rFonts w:ascii="Times New Roman" w:eastAsia="Times New Roman" w:hAnsi="Times New Roman" w:cs="Times New Roman"/>
          <w:sz w:val="24"/>
          <w:szCs w:val="24"/>
          <w:lang w:eastAsia="ru-RU"/>
        </w:rPr>
        <w:t xml:space="preserve">№ </w:t>
      </w:r>
      <w:r w:rsidR="00A10985">
        <w:rPr>
          <w:rFonts w:ascii="Times New Roman" w:eastAsia="Times New Roman" w:hAnsi="Times New Roman" w:cs="Times New Roman"/>
          <w:sz w:val="24"/>
          <w:szCs w:val="24"/>
          <w:lang w:eastAsia="ru-RU"/>
        </w:rPr>
        <w:t>211</w:t>
      </w:r>
    </w:p>
    <w:p w:rsidR="007354E3" w:rsidRPr="007354E3" w:rsidRDefault="007354E3" w:rsidP="00735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ПАСПОРТ</w:t>
      </w:r>
    </w:p>
    <w:p w:rsidR="007354E3" w:rsidRPr="007354E3" w:rsidRDefault="007354E3" w:rsidP="00735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МУНИЦИПАЛЬНОЙ  ПРОГРАММЫ</w:t>
      </w:r>
    </w:p>
    <w:tbl>
      <w:tblPr>
        <w:tblStyle w:val="a3"/>
        <w:tblW w:w="10314" w:type="dxa"/>
        <w:tblInd w:w="-743" w:type="dxa"/>
        <w:tblLook w:val="01E0" w:firstRow="1" w:lastRow="1" w:firstColumn="1" w:lastColumn="1" w:noHBand="0" w:noVBand="0"/>
      </w:tblPr>
      <w:tblGrid>
        <w:gridCol w:w="5062"/>
        <w:gridCol w:w="5252"/>
      </w:tblGrid>
      <w:tr w:rsidR="007354E3" w:rsidRPr="007354E3" w:rsidTr="00926ECB">
        <w:tc>
          <w:tcPr>
            <w:tcW w:w="5062"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ind w:right="-108"/>
              <w:rPr>
                <w:sz w:val="24"/>
                <w:szCs w:val="24"/>
              </w:rPr>
            </w:pPr>
            <w:r w:rsidRPr="007354E3">
              <w:rPr>
                <w:sz w:val="24"/>
                <w:szCs w:val="24"/>
              </w:rPr>
              <w:t>Наименование муниципальной  программы</w:t>
            </w:r>
          </w:p>
          <w:p w:rsidR="007354E3" w:rsidRPr="007354E3" w:rsidRDefault="007354E3" w:rsidP="007354E3">
            <w:pPr>
              <w:autoSpaceDE w:val="0"/>
              <w:autoSpaceDN w:val="0"/>
              <w:adjustRightInd w:val="0"/>
              <w:ind w:right="-108"/>
              <w:rPr>
                <w:sz w:val="24"/>
                <w:szCs w:val="24"/>
              </w:rPr>
            </w:pP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bCs/>
                <w:sz w:val="24"/>
                <w:szCs w:val="24"/>
              </w:rPr>
              <w:t>«Организация дополнительного профессионального образования</w:t>
            </w:r>
            <w:r w:rsidRPr="007354E3">
              <w:rPr>
                <w:sz w:val="24"/>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7354E3" w:rsidRPr="007354E3" w:rsidTr="00926ECB">
        <w:trPr>
          <w:trHeight w:val="350"/>
        </w:trPr>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ind w:right="-108"/>
              <w:rPr>
                <w:sz w:val="24"/>
                <w:szCs w:val="24"/>
              </w:rPr>
            </w:pPr>
            <w:r w:rsidRPr="007354E3">
              <w:rPr>
                <w:sz w:val="24"/>
                <w:szCs w:val="24"/>
              </w:rPr>
              <w:t>Наименование вопроса местного значения,  к которому относится муниципальная программа</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bCs/>
                <w:sz w:val="24"/>
                <w:szCs w:val="24"/>
              </w:rPr>
              <w:t>«Организация профессионального образования и дополнительного профессионального образования</w:t>
            </w:r>
            <w:r w:rsidRPr="007354E3">
              <w:rPr>
                <w:sz w:val="24"/>
                <w:szCs w:val="24"/>
              </w:rPr>
              <w:t xml:space="preserve"> выборных должностных лиц местного самоуправления,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ind w:right="-108"/>
              <w:rPr>
                <w:sz w:val="24"/>
                <w:szCs w:val="24"/>
              </w:rPr>
            </w:pPr>
            <w:r w:rsidRPr="007354E3">
              <w:rPr>
                <w:sz w:val="24"/>
                <w:szCs w:val="24"/>
              </w:rPr>
              <w:t>Наименование заказчика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Местная администрация муниципального образования город Петергоф</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widowControl w:val="0"/>
              <w:autoSpaceDE w:val="0"/>
              <w:autoSpaceDN w:val="0"/>
              <w:adjustRightInd w:val="0"/>
              <w:rPr>
                <w:rFonts w:ascii="Calibri" w:eastAsia="Calibri" w:hAnsi="Calibri"/>
                <w:sz w:val="24"/>
                <w:szCs w:val="24"/>
                <w:lang w:eastAsia="ru-RU"/>
              </w:rPr>
            </w:pPr>
            <w:r w:rsidRPr="007354E3">
              <w:rPr>
                <w:rFonts w:ascii="Calibri" w:eastAsia="Calibri" w:hAnsi="Calibri"/>
                <w:sz w:val="24"/>
                <w:szCs w:val="24"/>
                <w:lang w:eastAsia="ru-RU"/>
              </w:rPr>
              <w:t xml:space="preserve">Ответственный исполнитель       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Организационный отдел местной администрации муниципального образования город Петергоф</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rPr>
                <w:sz w:val="24"/>
                <w:szCs w:val="24"/>
              </w:rPr>
            </w:pPr>
            <w:r w:rsidRPr="007354E3">
              <w:rPr>
                <w:sz w:val="24"/>
                <w:szCs w:val="24"/>
              </w:rPr>
              <w:t>Цель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 муниципальных учреждений</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rPr>
                <w:sz w:val="24"/>
                <w:szCs w:val="24"/>
              </w:rPr>
            </w:pPr>
            <w:r w:rsidRPr="007354E3">
              <w:rPr>
                <w:sz w:val="24"/>
                <w:szCs w:val="24"/>
              </w:rPr>
              <w:t>Основные задачи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-освоение актуальных изменений в конкретных вопросах профессиональной деятельности;</w:t>
            </w:r>
          </w:p>
          <w:p w:rsidR="007354E3" w:rsidRPr="007354E3" w:rsidRDefault="007354E3" w:rsidP="007354E3">
            <w:pPr>
              <w:autoSpaceDE w:val="0"/>
              <w:autoSpaceDN w:val="0"/>
              <w:adjustRightInd w:val="0"/>
              <w:jc w:val="both"/>
              <w:rPr>
                <w:sz w:val="24"/>
                <w:szCs w:val="24"/>
              </w:rPr>
            </w:pPr>
            <w:r w:rsidRPr="007354E3">
              <w:rPr>
                <w:sz w:val="24"/>
                <w:szCs w:val="24"/>
              </w:rPr>
              <w:t>-комплексное обновление знаний в сфере профессиональной деятельности для решения соответствующих профессиональных задач</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rPr>
                <w:sz w:val="24"/>
                <w:szCs w:val="24"/>
              </w:rPr>
            </w:pPr>
            <w:r w:rsidRPr="007354E3">
              <w:rPr>
                <w:sz w:val="24"/>
                <w:szCs w:val="24"/>
              </w:rPr>
              <w:t>Сроки и этапы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lang w:val="en-US"/>
              </w:rPr>
              <w:t xml:space="preserve">I-IV </w:t>
            </w:r>
            <w:r w:rsidRPr="007354E3">
              <w:rPr>
                <w:sz w:val="24"/>
                <w:szCs w:val="24"/>
              </w:rPr>
              <w:t>кварталы</w:t>
            </w:r>
            <w:r w:rsidRPr="007354E3">
              <w:rPr>
                <w:sz w:val="24"/>
                <w:szCs w:val="24"/>
                <w:lang w:val="en-US"/>
              </w:rPr>
              <w:t xml:space="preserve"> 201</w:t>
            </w:r>
            <w:r w:rsidRPr="007354E3">
              <w:rPr>
                <w:sz w:val="24"/>
                <w:szCs w:val="24"/>
              </w:rPr>
              <w:t>5</w:t>
            </w:r>
            <w:r w:rsidRPr="007354E3">
              <w:rPr>
                <w:sz w:val="24"/>
                <w:szCs w:val="24"/>
                <w:lang w:val="en-US"/>
              </w:rPr>
              <w:t xml:space="preserve"> </w:t>
            </w:r>
            <w:r w:rsidRPr="007354E3">
              <w:rPr>
                <w:sz w:val="24"/>
                <w:szCs w:val="24"/>
              </w:rPr>
              <w:t>года</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widowControl w:val="0"/>
              <w:autoSpaceDE w:val="0"/>
              <w:autoSpaceDN w:val="0"/>
              <w:adjustRightInd w:val="0"/>
              <w:rPr>
                <w:rFonts w:ascii="Calibri" w:eastAsia="Calibri" w:hAnsi="Calibri"/>
                <w:sz w:val="24"/>
                <w:szCs w:val="24"/>
                <w:lang w:eastAsia="ru-RU"/>
              </w:rPr>
            </w:pPr>
            <w:r w:rsidRPr="007354E3">
              <w:rPr>
                <w:rFonts w:ascii="Calibri" w:eastAsia="Calibri" w:hAnsi="Calibri"/>
                <w:sz w:val="24"/>
                <w:szCs w:val="24"/>
                <w:lang w:eastAsia="ru-RU"/>
              </w:rPr>
              <w:t xml:space="preserve">Объемы бюджетных ассигнований   </w:t>
            </w:r>
          </w:p>
          <w:p w:rsidR="007354E3" w:rsidRPr="007354E3" w:rsidRDefault="007354E3" w:rsidP="007354E3">
            <w:pPr>
              <w:autoSpaceDE w:val="0"/>
              <w:autoSpaceDN w:val="0"/>
              <w:adjustRightInd w:val="0"/>
              <w:rPr>
                <w:sz w:val="24"/>
                <w:szCs w:val="24"/>
              </w:rPr>
            </w:pPr>
            <w:r w:rsidRPr="007354E3">
              <w:rPr>
                <w:sz w:val="24"/>
                <w:szCs w:val="24"/>
              </w:rPr>
              <w:t xml:space="preserve">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 xml:space="preserve"> 35</w:t>
            </w:r>
            <w:r>
              <w:rPr>
                <w:sz w:val="24"/>
                <w:szCs w:val="24"/>
              </w:rPr>
              <w:t>0</w:t>
            </w:r>
            <w:r w:rsidRPr="007354E3">
              <w:rPr>
                <w:sz w:val="24"/>
                <w:szCs w:val="24"/>
              </w:rPr>
              <w:t>,</w:t>
            </w:r>
            <w:r>
              <w:rPr>
                <w:sz w:val="24"/>
                <w:szCs w:val="24"/>
              </w:rPr>
              <w:t>3</w:t>
            </w:r>
            <w:r w:rsidRPr="007354E3">
              <w:rPr>
                <w:sz w:val="24"/>
                <w:szCs w:val="24"/>
              </w:rPr>
              <w:t xml:space="preserve"> тыс. руб.</w:t>
            </w:r>
          </w:p>
        </w:tc>
      </w:tr>
      <w:tr w:rsidR="007354E3" w:rsidRPr="007354E3" w:rsidTr="00926ECB">
        <w:tc>
          <w:tcPr>
            <w:tcW w:w="506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rPr>
                <w:sz w:val="24"/>
                <w:szCs w:val="24"/>
              </w:rPr>
            </w:pPr>
            <w:r w:rsidRPr="007354E3">
              <w:rPr>
                <w:sz w:val="24"/>
                <w:szCs w:val="24"/>
              </w:rPr>
              <w:t>Ожидаемые конечные результаты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rPr>
                <w:sz w:val="24"/>
                <w:szCs w:val="24"/>
              </w:rPr>
            </w:pPr>
            <w:r w:rsidRPr="007354E3">
              <w:rPr>
                <w:sz w:val="24"/>
                <w:szCs w:val="24"/>
              </w:rPr>
              <w:t>Повышение квалификации:</w:t>
            </w:r>
          </w:p>
          <w:p w:rsidR="007354E3" w:rsidRPr="007354E3" w:rsidRDefault="007354E3" w:rsidP="007354E3">
            <w:pPr>
              <w:autoSpaceDE w:val="0"/>
              <w:autoSpaceDN w:val="0"/>
              <w:adjustRightInd w:val="0"/>
              <w:rPr>
                <w:sz w:val="24"/>
                <w:szCs w:val="24"/>
              </w:rPr>
            </w:pPr>
            <w:r w:rsidRPr="007354E3">
              <w:rPr>
                <w:sz w:val="24"/>
                <w:szCs w:val="24"/>
              </w:rPr>
              <w:t>-выборных лиц-2</w:t>
            </w:r>
          </w:p>
          <w:p w:rsidR="007354E3" w:rsidRPr="007354E3" w:rsidRDefault="007354E3" w:rsidP="007354E3">
            <w:pPr>
              <w:autoSpaceDE w:val="0"/>
              <w:autoSpaceDN w:val="0"/>
              <w:adjustRightInd w:val="0"/>
              <w:rPr>
                <w:sz w:val="24"/>
                <w:szCs w:val="24"/>
              </w:rPr>
            </w:pPr>
            <w:r w:rsidRPr="007354E3">
              <w:rPr>
                <w:sz w:val="24"/>
                <w:szCs w:val="24"/>
              </w:rPr>
              <w:lastRenderedPageBreak/>
              <w:t>- муниципальных служащих:</w:t>
            </w:r>
          </w:p>
          <w:p w:rsidR="007354E3" w:rsidRPr="007354E3" w:rsidRDefault="007354E3" w:rsidP="007354E3">
            <w:pPr>
              <w:autoSpaceDE w:val="0"/>
              <w:autoSpaceDN w:val="0"/>
              <w:adjustRightInd w:val="0"/>
              <w:rPr>
                <w:sz w:val="24"/>
                <w:szCs w:val="24"/>
              </w:rPr>
            </w:pPr>
            <w:r w:rsidRPr="007354E3">
              <w:rPr>
                <w:sz w:val="24"/>
                <w:szCs w:val="24"/>
              </w:rPr>
              <w:t>МС-1</w:t>
            </w:r>
          </w:p>
          <w:p w:rsidR="007354E3" w:rsidRPr="007354E3" w:rsidRDefault="004A5C82" w:rsidP="007354E3">
            <w:pPr>
              <w:autoSpaceDE w:val="0"/>
              <w:autoSpaceDN w:val="0"/>
              <w:adjustRightInd w:val="0"/>
              <w:rPr>
                <w:sz w:val="24"/>
                <w:szCs w:val="24"/>
              </w:rPr>
            </w:pPr>
            <w:r>
              <w:rPr>
                <w:sz w:val="24"/>
                <w:szCs w:val="24"/>
              </w:rPr>
              <w:t>МА-10</w:t>
            </w:r>
          </w:p>
          <w:p w:rsidR="007354E3" w:rsidRPr="007354E3" w:rsidRDefault="007354E3" w:rsidP="007354E3">
            <w:pPr>
              <w:autoSpaceDE w:val="0"/>
              <w:autoSpaceDN w:val="0"/>
              <w:adjustRightInd w:val="0"/>
              <w:rPr>
                <w:sz w:val="24"/>
                <w:szCs w:val="24"/>
              </w:rPr>
            </w:pPr>
            <w:r w:rsidRPr="007354E3">
              <w:rPr>
                <w:sz w:val="24"/>
                <w:szCs w:val="24"/>
              </w:rPr>
              <w:t>МКУ-2</w:t>
            </w:r>
          </w:p>
          <w:p w:rsidR="007354E3" w:rsidRPr="007354E3" w:rsidRDefault="007354E3" w:rsidP="007354E3">
            <w:pPr>
              <w:autoSpaceDE w:val="0"/>
              <w:autoSpaceDN w:val="0"/>
              <w:adjustRightInd w:val="0"/>
              <w:rPr>
                <w:sz w:val="24"/>
                <w:szCs w:val="24"/>
              </w:rPr>
            </w:pPr>
            <w:r w:rsidRPr="007354E3">
              <w:rPr>
                <w:sz w:val="24"/>
                <w:szCs w:val="24"/>
              </w:rPr>
              <w:t>Количество часов:</w:t>
            </w:r>
          </w:p>
          <w:p w:rsidR="007354E3" w:rsidRPr="007354E3" w:rsidRDefault="007354E3" w:rsidP="007354E3">
            <w:pPr>
              <w:autoSpaceDE w:val="0"/>
              <w:autoSpaceDN w:val="0"/>
              <w:adjustRightInd w:val="0"/>
              <w:rPr>
                <w:sz w:val="24"/>
                <w:szCs w:val="24"/>
              </w:rPr>
            </w:pPr>
            <w:r w:rsidRPr="007354E3">
              <w:rPr>
                <w:sz w:val="24"/>
                <w:szCs w:val="24"/>
              </w:rPr>
              <w:t>-выборных лиц-80час.</w:t>
            </w:r>
          </w:p>
          <w:p w:rsidR="007354E3" w:rsidRPr="007354E3" w:rsidRDefault="007354E3" w:rsidP="007354E3">
            <w:pPr>
              <w:autoSpaceDE w:val="0"/>
              <w:autoSpaceDN w:val="0"/>
              <w:adjustRightInd w:val="0"/>
              <w:rPr>
                <w:sz w:val="24"/>
                <w:szCs w:val="24"/>
              </w:rPr>
            </w:pPr>
            <w:r w:rsidRPr="007354E3">
              <w:rPr>
                <w:sz w:val="24"/>
                <w:szCs w:val="24"/>
              </w:rPr>
              <w:t>-муниципальных служащих</w:t>
            </w:r>
          </w:p>
          <w:p w:rsidR="007354E3" w:rsidRPr="007354E3" w:rsidRDefault="007354E3" w:rsidP="007354E3">
            <w:pPr>
              <w:autoSpaceDE w:val="0"/>
              <w:autoSpaceDN w:val="0"/>
              <w:adjustRightInd w:val="0"/>
              <w:rPr>
                <w:sz w:val="24"/>
                <w:szCs w:val="24"/>
              </w:rPr>
            </w:pPr>
            <w:r w:rsidRPr="007354E3">
              <w:rPr>
                <w:sz w:val="24"/>
                <w:szCs w:val="24"/>
              </w:rPr>
              <w:t xml:space="preserve"> аппарата МС- 120час.</w:t>
            </w:r>
          </w:p>
          <w:p w:rsidR="007354E3" w:rsidRPr="007354E3" w:rsidRDefault="007354E3" w:rsidP="007354E3">
            <w:pPr>
              <w:autoSpaceDE w:val="0"/>
              <w:autoSpaceDN w:val="0"/>
              <w:adjustRightInd w:val="0"/>
              <w:rPr>
                <w:sz w:val="24"/>
                <w:szCs w:val="24"/>
              </w:rPr>
            </w:pPr>
            <w:r w:rsidRPr="007354E3">
              <w:rPr>
                <w:sz w:val="24"/>
                <w:szCs w:val="24"/>
              </w:rPr>
              <w:t>-работники МКУ- 192час.</w:t>
            </w:r>
          </w:p>
          <w:p w:rsidR="007354E3" w:rsidRPr="007354E3" w:rsidRDefault="007354E3" w:rsidP="007354E3">
            <w:pPr>
              <w:autoSpaceDE w:val="0"/>
              <w:autoSpaceDN w:val="0"/>
              <w:adjustRightInd w:val="0"/>
              <w:rPr>
                <w:sz w:val="24"/>
                <w:szCs w:val="24"/>
              </w:rPr>
            </w:pPr>
            <w:r w:rsidRPr="007354E3">
              <w:rPr>
                <w:sz w:val="24"/>
                <w:szCs w:val="24"/>
              </w:rPr>
              <w:t>-мун</w:t>
            </w:r>
            <w:r w:rsidR="004A5C82">
              <w:rPr>
                <w:sz w:val="24"/>
                <w:szCs w:val="24"/>
              </w:rPr>
              <w:t>иципальных служащих МА- 560</w:t>
            </w:r>
            <w:r w:rsidRPr="007354E3">
              <w:rPr>
                <w:sz w:val="24"/>
                <w:szCs w:val="24"/>
              </w:rPr>
              <w:t>час.</w:t>
            </w:r>
          </w:p>
        </w:tc>
      </w:tr>
    </w:tbl>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Приложение №2</w:t>
      </w:r>
    </w:p>
    <w:p w:rsidR="007354E3" w:rsidRPr="007354E3" w:rsidRDefault="00A10985" w:rsidP="007354E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от 28.12.15 № 211</w:t>
      </w:r>
      <w:bookmarkStart w:id="0" w:name="_GoBack"/>
      <w:bookmarkEnd w:id="0"/>
    </w:p>
    <w:p w:rsidR="007354E3" w:rsidRPr="007354E3" w:rsidRDefault="007354E3" w:rsidP="007354E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Согласовано:</w:t>
      </w:r>
      <w:r w:rsidRPr="007354E3">
        <w:rPr>
          <w:rFonts w:ascii="Times New Roman" w:eastAsia="Times New Roman" w:hAnsi="Times New Roman" w:cs="Times New Roman"/>
          <w:sz w:val="24"/>
          <w:szCs w:val="24"/>
          <w:lang w:eastAsia="ru-RU"/>
        </w:rPr>
        <w:tab/>
        <w:t>Утверждаю:</w:t>
      </w: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Глава муниципального образования</w:t>
      </w:r>
      <w:r w:rsidRPr="007354E3">
        <w:rPr>
          <w:rFonts w:ascii="Times New Roman" w:eastAsia="Times New Roman" w:hAnsi="Times New Roman" w:cs="Times New Roman"/>
          <w:sz w:val="24"/>
          <w:szCs w:val="24"/>
          <w:lang w:eastAsia="ru-RU"/>
        </w:rPr>
        <w:tab/>
        <w:t>Глава местной администрации</w:t>
      </w: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 xml:space="preserve">город Петергоф </w:t>
      </w:r>
      <w:r w:rsidRPr="007354E3">
        <w:rPr>
          <w:rFonts w:ascii="Times New Roman" w:eastAsia="Times New Roman" w:hAnsi="Times New Roman" w:cs="Times New Roman"/>
          <w:sz w:val="24"/>
          <w:szCs w:val="24"/>
          <w:lang w:eastAsia="ru-RU"/>
        </w:rPr>
        <w:tab/>
        <w:t>МО г. Петергоф</w:t>
      </w: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_______________М.И. Барышников</w:t>
      </w:r>
      <w:r w:rsidRPr="007354E3">
        <w:rPr>
          <w:rFonts w:ascii="Times New Roman" w:eastAsia="Times New Roman" w:hAnsi="Times New Roman" w:cs="Times New Roman"/>
          <w:sz w:val="24"/>
          <w:szCs w:val="24"/>
          <w:lang w:eastAsia="ru-RU"/>
        </w:rPr>
        <w:tab/>
        <w:t xml:space="preserve">_______________А.В. </w:t>
      </w:r>
      <w:proofErr w:type="spellStart"/>
      <w:r w:rsidRPr="007354E3">
        <w:rPr>
          <w:rFonts w:ascii="Times New Roman" w:eastAsia="Times New Roman" w:hAnsi="Times New Roman" w:cs="Times New Roman"/>
          <w:sz w:val="24"/>
          <w:szCs w:val="24"/>
          <w:lang w:eastAsia="ru-RU"/>
        </w:rPr>
        <w:t>Шифман</w:t>
      </w:r>
      <w:proofErr w:type="spellEnd"/>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7354E3" w:rsidRPr="007354E3" w:rsidRDefault="007354E3" w:rsidP="007354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54E3">
        <w:rPr>
          <w:rFonts w:ascii="Times New Roman" w:eastAsia="Times New Roman" w:hAnsi="Times New Roman" w:cs="Times New Roman"/>
          <w:b/>
          <w:bCs/>
          <w:sz w:val="24"/>
          <w:szCs w:val="24"/>
          <w:lang w:eastAsia="ru-RU"/>
        </w:rPr>
        <w:t>Муниципальная программа</w:t>
      </w:r>
    </w:p>
    <w:p w:rsidR="007354E3" w:rsidRPr="007354E3" w:rsidRDefault="007354E3" w:rsidP="007354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4E3">
        <w:rPr>
          <w:rFonts w:ascii="Times New Roman" w:eastAsia="Times New Roman" w:hAnsi="Times New Roman" w:cs="Times New Roman"/>
          <w:b/>
          <w:sz w:val="24"/>
          <w:szCs w:val="24"/>
          <w:lang w:eastAsia="ru-RU"/>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w:t>
      </w:r>
    </w:p>
    <w:p w:rsidR="007354E3" w:rsidRPr="007354E3" w:rsidRDefault="007354E3" w:rsidP="007354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4E3">
        <w:rPr>
          <w:rFonts w:ascii="Times New Roman" w:eastAsia="Times New Roman" w:hAnsi="Times New Roman" w:cs="Times New Roman"/>
          <w:b/>
          <w:sz w:val="24"/>
          <w:szCs w:val="24"/>
          <w:lang w:eastAsia="ru-RU"/>
        </w:rPr>
        <w:t>город Петергоф</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b/>
          <w:sz w:val="24"/>
          <w:szCs w:val="24"/>
          <w:lang w:eastAsia="ru-RU"/>
        </w:rPr>
        <w:t>1</w:t>
      </w:r>
      <w:r w:rsidRPr="007354E3">
        <w:rPr>
          <w:rFonts w:ascii="Times New Roman" w:eastAsia="Times New Roman" w:hAnsi="Times New Roman" w:cs="Times New Roman"/>
          <w:sz w:val="24"/>
          <w:szCs w:val="24"/>
          <w:lang w:eastAsia="ru-RU"/>
        </w:rPr>
        <w:t>.Характеристика текущего состояния с указанием основных проблем:</w:t>
      </w:r>
    </w:p>
    <w:p w:rsidR="007354E3" w:rsidRPr="007354E3" w:rsidRDefault="007354E3" w:rsidP="007354E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354E3" w:rsidRPr="007354E3" w:rsidRDefault="007354E3" w:rsidP="007354E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54E3">
        <w:rPr>
          <w:rFonts w:ascii="Times New Roman" w:eastAsia="Calibri" w:hAnsi="Times New Roman" w:cs="Times New Roman"/>
          <w:sz w:val="24"/>
          <w:szCs w:val="24"/>
        </w:rPr>
        <w:t>Обучение носило непрограммный и бессистемный характер.</w:t>
      </w:r>
    </w:p>
    <w:p w:rsidR="007354E3" w:rsidRPr="007354E3" w:rsidRDefault="007354E3" w:rsidP="007354E3">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7354E3">
        <w:rPr>
          <w:rFonts w:ascii="Times New Roman" w:eastAsia="Calibri" w:hAnsi="Times New Roman" w:cs="Times New Roman"/>
          <w:b/>
          <w:sz w:val="24"/>
          <w:szCs w:val="24"/>
        </w:rPr>
        <w:t>2. Цели программы:</w:t>
      </w:r>
    </w:p>
    <w:p w:rsidR="007354E3" w:rsidRPr="007354E3" w:rsidRDefault="007354E3" w:rsidP="007354E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354E3">
        <w:rPr>
          <w:rFonts w:ascii="Times New Roman" w:eastAsia="Calibri" w:hAnsi="Times New Roman" w:cs="Times New Roman"/>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w:t>
      </w:r>
    </w:p>
    <w:p w:rsidR="007354E3" w:rsidRPr="007354E3" w:rsidRDefault="007354E3" w:rsidP="007354E3">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7354E3">
        <w:rPr>
          <w:rFonts w:ascii="Times New Roman" w:eastAsia="Calibri" w:hAnsi="Times New Roman" w:cs="Times New Roman"/>
          <w:b/>
          <w:sz w:val="24"/>
          <w:szCs w:val="24"/>
        </w:rPr>
        <w:t>3. Задачи программы:</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-освоение актуальных изменений в конкретных вопросах профессиональной деятельности;</w:t>
      </w:r>
    </w:p>
    <w:p w:rsidR="007354E3" w:rsidRPr="007354E3" w:rsidRDefault="007354E3" w:rsidP="007354E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54E3">
        <w:rPr>
          <w:rFonts w:ascii="Times New Roman" w:eastAsia="Calibri" w:hAnsi="Times New Roman" w:cs="Times New Roman"/>
          <w:sz w:val="24"/>
          <w:szCs w:val="24"/>
        </w:rPr>
        <w:t>-комплексное обновление знаний в сфере профессиональной деятельности для решения соответствующих профессиональных задач</w:t>
      </w:r>
    </w:p>
    <w:p w:rsidR="007354E3" w:rsidRPr="007354E3" w:rsidRDefault="007354E3" w:rsidP="007354E3">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7354E3">
        <w:rPr>
          <w:rFonts w:ascii="Times New Roman" w:eastAsia="Calibri" w:hAnsi="Times New Roman" w:cs="Times New Roman"/>
          <w:b/>
          <w:sz w:val="24"/>
          <w:szCs w:val="24"/>
        </w:rPr>
        <w:t xml:space="preserve">4. Ожидаемые конечные результаты реализации муниципальной программы: </w:t>
      </w:r>
    </w:p>
    <w:p w:rsidR="007354E3" w:rsidRPr="007354E3" w:rsidRDefault="007354E3" w:rsidP="007354E3">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354E3">
        <w:rPr>
          <w:rFonts w:ascii="Times New Roman" w:eastAsia="Calibri" w:hAnsi="Times New Roman" w:cs="Times New Roman"/>
          <w:sz w:val="24"/>
          <w:szCs w:val="24"/>
        </w:rPr>
        <w:t>Дополнительное профессиональное образование: повышение квалификации выборных лиц-2 чел. 40 часов;  муниципальных служащих: М</w:t>
      </w:r>
      <w:r w:rsidR="004A5C82">
        <w:rPr>
          <w:rFonts w:ascii="Times New Roman" w:eastAsia="Calibri" w:hAnsi="Times New Roman" w:cs="Times New Roman"/>
          <w:sz w:val="24"/>
          <w:szCs w:val="24"/>
        </w:rPr>
        <w:t>С-120часов;  МА-  560</w:t>
      </w:r>
      <w:r w:rsidRPr="007354E3">
        <w:rPr>
          <w:rFonts w:ascii="Times New Roman" w:eastAsia="Calibri" w:hAnsi="Times New Roman" w:cs="Times New Roman"/>
          <w:sz w:val="24"/>
          <w:szCs w:val="24"/>
        </w:rPr>
        <w:t xml:space="preserve"> часов, МКУ-192час.</w:t>
      </w:r>
      <w:r w:rsidRPr="007354E3">
        <w:rPr>
          <w:rFonts w:ascii="Times New Roman" w:eastAsia="Calibri" w:hAnsi="Times New Roman" w:cs="Times New Roman"/>
          <w:b/>
          <w:sz w:val="24"/>
          <w:szCs w:val="24"/>
        </w:rPr>
        <w:t xml:space="preserve"> </w:t>
      </w:r>
    </w:p>
    <w:p w:rsidR="007354E3" w:rsidRPr="007354E3" w:rsidRDefault="007354E3" w:rsidP="007354E3">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7354E3">
        <w:rPr>
          <w:rFonts w:ascii="Times New Roman" w:eastAsia="Calibri" w:hAnsi="Times New Roman" w:cs="Times New Roman"/>
          <w:b/>
          <w:sz w:val="24"/>
          <w:szCs w:val="24"/>
        </w:rPr>
        <w:t xml:space="preserve">5. Сроки реализации муниципальной программы: </w:t>
      </w:r>
    </w:p>
    <w:p w:rsidR="007354E3" w:rsidRPr="007354E3" w:rsidRDefault="007354E3" w:rsidP="007354E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54E3">
        <w:rPr>
          <w:rFonts w:ascii="Times New Roman" w:eastAsia="Calibri" w:hAnsi="Times New Roman" w:cs="Times New Roman"/>
          <w:sz w:val="24"/>
          <w:szCs w:val="24"/>
        </w:rPr>
        <w:t xml:space="preserve"> </w:t>
      </w:r>
      <w:r w:rsidRPr="007354E3">
        <w:rPr>
          <w:rFonts w:ascii="Times New Roman" w:eastAsia="Calibri" w:hAnsi="Times New Roman" w:cs="Times New Roman"/>
          <w:sz w:val="24"/>
          <w:szCs w:val="24"/>
          <w:lang w:val="en-US"/>
        </w:rPr>
        <w:t>I</w:t>
      </w:r>
      <w:r w:rsidRPr="007354E3">
        <w:rPr>
          <w:rFonts w:ascii="Times New Roman" w:eastAsia="Calibri" w:hAnsi="Times New Roman" w:cs="Times New Roman"/>
          <w:sz w:val="24"/>
          <w:szCs w:val="24"/>
        </w:rPr>
        <w:t>-</w:t>
      </w:r>
      <w:r w:rsidRPr="007354E3">
        <w:rPr>
          <w:rFonts w:ascii="Times New Roman" w:eastAsia="Calibri" w:hAnsi="Times New Roman" w:cs="Times New Roman"/>
          <w:sz w:val="24"/>
          <w:szCs w:val="24"/>
          <w:lang w:val="en-US"/>
        </w:rPr>
        <w:t>IV</w:t>
      </w:r>
      <w:r w:rsidRPr="007354E3">
        <w:rPr>
          <w:rFonts w:ascii="Times New Roman" w:eastAsia="Calibri" w:hAnsi="Times New Roman" w:cs="Times New Roman"/>
          <w:sz w:val="24"/>
          <w:szCs w:val="24"/>
        </w:rPr>
        <w:t xml:space="preserve"> кварталы 2015 года</w:t>
      </w:r>
    </w:p>
    <w:p w:rsidR="007354E3" w:rsidRPr="007354E3" w:rsidRDefault="007354E3" w:rsidP="007354E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354E3" w:rsidRPr="007354E3" w:rsidRDefault="007354E3" w:rsidP="007354E3">
      <w:pPr>
        <w:autoSpaceDE w:val="0"/>
        <w:autoSpaceDN w:val="0"/>
        <w:adjustRightInd w:val="0"/>
        <w:spacing w:after="0" w:line="240" w:lineRule="auto"/>
        <w:ind w:left="644"/>
        <w:rPr>
          <w:rFonts w:ascii="Times New Roman" w:eastAsia="Times New Roman" w:hAnsi="Times New Roman" w:cs="Times New Roman"/>
          <w:sz w:val="24"/>
          <w:szCs w:val="24"/>
          <w:lang w:eastAsia="ru-RU"/>
        </w:rPr>
      </w:pPr>
      <w:r w:rsidRPr="007354E3">
        <w:rPr>
          <w:rFonts w:ascii="Times New Roman" w:eastAsia="Times New Roman" w:hAnsi="Times New Roman" w:cs="Times New Roman"/>
          <w:b/>
          <w:bCs/>
          <w:sz w:val="24"/>
          <w:szCs w:val="24"/>
          <w:lang w:eastAsia="ru-RU"/>
        </w:rPr>
        <w:t>6.Перечень мероприятий муниципальной программы, ожидаемые конечные результаты реализации и необходимый объём финансирования:</w:t>
      </w:r>
    </w:p>
    <w:tbl>
      <w:tblPr>
        <w:tblStyle w:val="a3"/>
        <w:tblW w:w="9495" w:type="dxa"/>
        <w:tblInd w:w="-318" w:type="dxa"/>
        <w:tblLayout w:type="fixed"/>
        <w:tblLook w:val="01E0" w:firstRow="1" w:lastRow="1" w:firstColumn="1" w:lastColumn="1" w:noHBand="0" w:noVBand="0"/>
      </w:tblPr>
      <w:tblGrid>
        <w:gridCol w:w="993"/>
        <w:gridCol w:w="2265"/>
        <w:gridCol w:w="1278"/>
        <w:gridCol w:w="1276"/>
        <w:gridCol w:w="1700"/>
        <w:gridCol w:w="1983"/>
      </w:tblGrid>
      <w:tr w:rsidR="007354E3" w:rsidRPr="007354E3" w:rsidTr="00926ECB">
        <w:trPr>
          <w:trHeight w:val="713"/>
        </w:trPr>
        <w:tc>
          <w:tcPr>
            <w:tcW w:w="993" w:type="dxa"/>
            <w:vMerge w:val="restart"/>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w:t>
            </w:r>
          </w:p>
          <w:p w:rsidR="007354E3" w:rsidRPr="007354E3" w:rsidRDefault="007354E3" w:rsidP="007354E3">
            <w:pPr>
              <w:autoSpaceDE w:val="0"/>
              <w:autoSpaceDN w:val="0"/>
              <w:adjustRightInd w:val="0"/>
              <w:jc w:val="both"/>
              <w:rPr>
                <w:sz w:val="24"/>
                <w:szCs w:val="24"/>
              </w:rPr>
            </w:pPr>
            <w:proofErr w:type="gramStart"/>
            <w:r w:rsidRPr="007354E3">
              <w:rPr>
                <w:sz w:val="24"/>
                <w:szCs w:val="24"/>
              </w:rPr>
              <w:t>п</w:t>
            </w:r>
            <w:proofErr w:type="gramEnd"/>
            <w:r w:rsidRPr="007354E3">
              <w:rPr>
                <w:sz w:val="24"/>
                <w:szCs w:val="24"/>
              </w:rPr>
              <w:t>/п</w:t>
            </w:r>
          </w:p>
        </w:tc>
        <w:tc>
          <w:tcPr>
            <w:tcW w:w="2266" w:type="dxa"/>
            <w:vMerge w:val="restart"/>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center"/>
              <w:rPr>
                <w:sz w:val="24"/>
                <w:szCs w:val="24"/>
              </w:rPr>
            </w:pPr>
            <w:r w:rsidRPr="007354E3">
              <w:rPr>
                <w:sz w:val="24"/>
                <w:szCs w:val="24"/>
              </w:rPr>
              <w:t>Наименование мероприятия</w:t>
            </w:r>
          </w:p>
        </w:tc>
        <w:tc>
          <w:tcPr>
            <w:tcW w:w="2554" w:type="dxa"/>
            <w:gridSpan w:val="2"/>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center"/>
              <w:rPr>
                <w:sz w:val="24"/>
                <w:szCs w:val="24"/>
              </w:rPr>
            </w:pPr>
            <w:r w:rsidRPr="007354E3">
              <w:rPr>
                <w:sz w:val="24"/>
                <w:szCs w:val="24"/>
              </w:rPr>
              <w:t>Ожидаемые конечные результаты</w:t>
            </w:r>
          </w:p>
        </w:tc>
        <w:tc>
          <w:tcPr>
            <w:tcW w:w="1701" w:type="dxa"/>
            <w:tcBorders>
              <w:top w:val="single" w:sz="4" w:space="0" w:color="auto"/>
              <w:left w:val="single" w:sz="4" w:space="0" w:color="auto"/>
              <w:bottom w:val="nil"/>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Срок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Необходимый объем финансирования</w:t>
            </w:r>
          </w:p>
          <w:p w:rsidR="007354E3" w:rsidRPr="007354E3" w:rsidRDefault="007354E3" w:rsidP="007354E3">
            <w:pPr>
              <w:autoSpaceDE w:val="0"/>
              <w:autoSpaceDN w:val="0"/>
              <w:adjustRightInd w:val="0"/>
              <w:jc w:val="both"/>
              <w:rPr>
                <w:sz w:val="24"/>
                <w:szCs w:val="24"/>
              </w:rPr>
            </w:pPr>
            <w:r w:rsidRPr="007354E3">
              <w:rPr>
                <w:sz w:val="24"/>
                <w:szCs w:val="24"/>
              </w:rPr>
              <w:t>(</w:t>
            </w:r>
            <w:proofErr w:type="spellStart"/>
            <w:r w:rsidRPr="007354E3">
              <w:rPr>
                <w:sz w:val="24"/>
                <w:szCs w:val="24"/>
              </w:rPr>
              <w:t>тыс</w:t>
            </w:r>
            <w:proofErr w:type="gramStart"/>
            <w:r w:rsidRPr="007354E3">
              <w:rPr>
                <w:sz w:val="24"/>
                <w:szCs w:val="24"/>
              </w:rPr>
              <w:t>.р</w:t>
            </w:r>
            <w:proofErr w:type="gramEnd"/>
            <w:r w:rsidRPr="007354E3">
              <w:rPr>
                <w:sz w:val="24"/>
                <w:szCs w:val="24"/>
              </w:rPr>
              <w:t>уб</w:t>
            </w:r>
            <w:proofErr w:type="spellEnd"/>
            <w:r w:rsidRPr="007354E3">
              <w:rPr>
                <w:sz w:val="24"/>
                <w:szCs w:val="24"/>
              </w:rPr>
              <w:t>)</w:t>
            </w:r>
          </w:p>
        </w:tc>
      </w:tr>
      <w:tr w:rsidR="007354E3" w:rsidRPr="007354E3" w:rsidTr="00926ECB">
        <w:trPr>
          <w:trHeight w:val="6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354E3" w:rsidRPr="007354E3" w:rsidRDefault="007354E3" w:rsidP="007354E3">
            <w:pPr>
              <w:rPr>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7354E3" w:rsidRPr="007354E3" w:rsidRDefault="007354E3" w:rsidP="007354E3">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widowControl w:val="0"/>
              <w:autoSpaceDE w:val="0"/>
              <w:autoSpaceDN w:val="0"/>
              <w:adjustRightInd w:val="0"/>
              <w:jc w:val="center"/>
              <w:rPr>
                <w:sz w:val="24"/>
                <w:szCs w:val="24"/>
              </w:rPr>
            </w:pPr>
            <w:r w:rsidRPr="007354E3">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widowControl w:val="0"/>
              <w:autoSpaceDE w:val="0"/>
              <w:autoSpaceDN w:val="0"/>
              <w:adjustRightInd w:val="0"/>
              <w:jc w:val="center"/>
              <w:rPr>
                <w:sz w:val="24"/>
                <w:szCs w:val="24"/>
              </w:rPr>
            </w:pPr>
            <w:r w:rsidRPr="007354E3">
              <w:rPr>
                <w:sz w:val="24"/>
                <w:szCs w:val="24"/>
              </w:rPr>
              <w:t>Кол-во</w:t>
            </w:r>
          </w:p>
        </w:tc>
        <w:tc>
          <w:tcPr>
            <w:tcW w:w="1701" w:type="dxa"/>
            <w:tcBorders>
              <w:top w:val="nil"/>
              <w:left w:val="single" w:sz="4" w:space="0" w:color="auto"/>
              <w:bottom w:val="single" w:sz="4" w:space="0" w:color="auto"/>
              <w:right w:val="single" w:sz="4" w:space="0" w:color="auto"/>
            </w:tcBorders>
          </w:tcPr>
          <w:p w:rsidR="007354E3" w:rsidRPr="007354E3" w:rsidRDefault="007354E3" w:rsidP="007354E3">
            <w:pPr>
              <w:rPr>
                <w:rFonts w:ascii="Calibri" w:eastAsia="Calibri" w:hAnsi="Calibri"/>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54E3" w:rsidRPr="007354E3" w:rsidRDefault="007354E3" w:rsidP="007354E3">
            <w:pPr>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1.</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Дополнительное профессиональное</w:t>
            </w:r>
          </w:p>
          <w:p w:rsidR="007354E3" w:rsidRPr="007354E3" w:rsidRDefault="007354E3" w:rsidP="007354E3">
            <w:pPr>
              <w:autoSpaceDE w:val="0"/>
              <w:autoSpaceDN w:val="0"/>
              <w:adjustRightInd w:val="0"/>
              <w:jc w:val="both"/>
              <w:rPr>
                <w:sz w:val="24"/>
                <w:szCs w:val="24"/>
              </w:rPr>
            </w:pPr>
            <w:r w:rsidRPr="007354E3">
              <w:rPr>
                <w:sz w:val="24"/>
                <w:szCs w:val="24"/>
              </w:rPr>
              <w:t xml:space="preserve"> образование в </w:t>
            </w:r>
            <w:proofErr w:type="spellStart"/>
            <w:r w:rsidRPr="007354E3">
              <w:rPr>
                <w:sz w:val="24"/>
                <w:szCs w:val="24"/>
              </w:rPr>
              <w:t>т.ч</w:t>
            </w:r>
            <w:proofErr w:type="spellEnd"/>
            <w:r w:rsidRPr="007354E3">
              <w:rPr>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Cs/>
                <w:sz w:val="24"/>
                <w:szCs w:val="24"/>
              </w:rPr>
            </w:pPr>
            <w:r w:rsidRPr="007354E3">
              <w:rPr>
                <w:bCs/>
                <w:sz w:val="24"/>
                <w:szCs w:val="24"/>
              </w:rPr>
              <w:t>1.1</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Повышение квалификации:</w:t>
            </w:r>
          </w:p>
        </w:tc>
        <w:tc>
          <w:tcPr>
            <w:tcW w:w="127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Cs/>
                <w:sz w:val="24"/>
                <w:szCs w:val="24"/>
              </w:rPr>
            </w:pPr>
            <w:r w:rsidRPr="007354E3">
              <w:rPr>
                <w:bCs/>
                <w:sz w:val="24"/>
                <w:szCs w:val="24"/>
              </w:rPr>
              <w:t>1.1.1</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Выборное должностное лицо</w:t>
            </w: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4квартал 2015</w:t>
            </w:r>
          </w:p>
        </w:tc>
        <w:tc>
          <w:tcPr>
            <w:tcW w:w="1984"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24,0</w:t>
            </w: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 xml:space="preserve"> часы</w:t>
            </w: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sidRPr="007354E3">
              <w:rPr>
                <w:sz w:val="24"/>
                <w:szCs w:val="24"/>
              </w:rPr>
              <w:t>80</w:t>
            </w:r>
          </w:p>
          <w:p w:rsidR="007354E3" w:rsidRPr="007354E3" w:rsidRDefault="007354E3" w:rsidP="007354E3">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Cs/>
                <w:sz w:val="24"/>
                <w:szCs w:val="24"/>
              </w:rPr>
            </w:pPr>
            <w:r w:rsidRPr="007354E3">
              <w:rPr>
                <w:bCs/>
                <w:sz w:val="24"/>
                <w:szCs w:val="24"/>
              </w:rPr>
              <w:lastRenderedPageBreak/>
              <w:t>1.1.2</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Муниципальные служащие аппарата МС</w:t>
            </w:r>
          </w:p>
        </w:tc>
        <w:tc>
          <w:tcPr>
            <w:tcW w:w="127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p w:rsidR="007354E3" w:rsidRPr="007354E3" w:rsidRDefault="007354E3" w:rsidP="007354E3">
            <w:pPr>
              <w:autoSpaceDE w:val="0"/>
              <w:autoSpaceDN w:val="0"/>
              <w:adjustRightInd w:val="0"/>
              <w:jc w:val="both"/>
              <w:rPr>
                <w:sz w:val="24"/>
                <w:szCs w:val="24"/>
              </w:rPr>
            </w:pPr>
            <w:r w:rsidRPr="007354E3">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p w:rsidR="007354E3" w:rsidRPr="007354E3" w:rsidRDefault="007354E3" w:rsidP="007354E3">
            <w:pPr>
              <w:autoSpaceDE w:val="0"/>
              <w:autoSpaceDN w:val="0"/>
              <w:adjustRightInd w:val="0"/>
              <w:jc w:val="both"/>
              <w:rPr>
                <w:sz w:val="24"/>
                <w:szCs w:val="24"/>
              </w:rPr>
            </w:pPr>
            <w:r w:rsidRPr="007354E3">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p w:rsidR="007354E3" w:rsidRPr="007354E3" w:rsidRDefault="007354E3" w:rsidP="007354E3">
            <w:pPr>
              <w:autoSpaceDE w:val="0"/>
              <w:autoSpaceDN w:val="0"/>
              <w:adjustRightInd w:val="0"/>
              <w:jc w:val="both"/>
              <w:rPr>
                <w:sz w:val="24"/>
                <w:szCs w:val="24"/>
              </w:rPr>
            </w:pPr>
            <w:r w:rsidRPr="007354E3">
              <w:rPr>
                <w:sz w:val="24"/>
                <w:szCs w:val="24"/>
              </w:rPr>
              <w:t>4квартал 2015</w:t>
            </w: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p w:rsidR="007354E3" w:rsidRPr="007354E3" w:rsidRDefault="007354E3" w:rsidP="007354E3">
            <w:pPr>
              <w:autoSpaceDE w:val="0"/>
              <w:autoSpaceDN w:val="0"/>
              <w:adjustRightInd w:val="0"/>
              <w:jc w:val="both"/>
              <w:rPr>
                <w:sz w:val="24"/>
                <w:szCs w:val="24"/>
              </w:rPr>
            </w:pPr>
            <w:r>
              <w:rPr>
                <w:sz w:val="24"/>
                <w:szCs w:val="24"/>
              </w:rPr>
              <w:t>16</w:t>
            </w:r>
            <w:r w:rsidRPr="007354E3">
              <w:rPr>
                <w:sz w:val="24"/>
                <w:szCs w:val="24"/>
              </w:rPr>
              <w:t>,0</w:t>
            </w: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часы</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Cs/>
                <w:sz w:val="24"/>
                <w:szCs w:val="24"/>
              </w:rPr>
            </w:pPr>
            <w:r w:rsidRPr="007354E3">
              <w:rPr>
                <w:bCs/>
                <w:sz w:val="24"/>
                <w:szCs w:val="24"/>
              </w:rPr>
              <w:t>1.1.3</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Муниципальные служащие МА</w:t>
            </w: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4A5C82" w:rsidP="007354E3">
            <w:pPr>
              <w:autoSpaceDE w:val="0"/>
              <w:autoSpaceDN w:val="0"/>
              <w:adjustRightInd w:val="0"/>
              <w:jc w:val="both"/>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2-4</w:t>
            </w:r>
          </w:p>
          <w:p w:rsidR="007354E3" w:rsidRPr="007354E3" w:rsidRDefault="007354E3" w:rsidP="007354E3">
            <w:pPr>
              <w:autoSpaceDE w:val="0"/>
              <w:autoSpaceDN w:val="0"/>
              <w:adjustRightInd w:val="0"/>
              <w:jc w:val="both"/>
              <w:rPr>
                <w:sz w:val="24"/>
                <w:szCs w:val="24"/>
              </w:rPr>
            </w:pPr>
            <w:r w:rsidRPr="007354E3">
              <w:rPr>
                <w:sz w:val="24"/>
                <w:szCs w:val="24"/>
              </w:rPr>
              <w:t>квартал 2015</w:t>
            </w:r>
          </w:p>
        </w:tc>
        <w:tc>
          <w:tcPr>
            <w:tcW w:w="1984"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258,3</w:t>
            </w: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4A5C82" w:rsidP="007354E3">
            <w:pPr>
              <w:autoSpaceDE w:val="0"/>
              <w:autoSpaceDN w:val="0"/>
              <w:adjustRightInd w:val="0"/>
              <w:jc w:val="both"/>
              <w:rPr>
                <w:sz w:val="24"/>
                <w:szCs w:val="24"/>
              </w:rPr>
            </w:pPr>
            <w:r>
              <w:rPr>
                <w:sz w:val="24"/>
                <w:szCs w:val="24"/>
              </w:rPr>
              <w:t>560</w:t>
            </w:r>
          </w:p>
          <w:p w:rsidR="007354E3" w:rsidRPr="007354E3" w:rsidRDefault="007354E3" w:rsidP="007354E3">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Cs/>
                <w:sz w:val="24"/>
                <w:szCs w:val="24"/>
              </w:rPr>
            </w:pPr>
            <w:r w:rsidRPr="007354E3">
              <w:rPr>
                <w:bCs/>
                <w:sz w:val="24"/>
                <w:szCs w:val="24"/>
              </w:rPr>
              <w:t>1.1.4.</w:t>
            </w:r>
          </w:p>
        </w:tc>
        <w:tc>
          <w:tcPr>
            <w:tcW w:w="226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Работники МКУ</w:t>
            </w: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2-4 квартал 2015</w:t>
            </w:r>
          </w:p>
        </w:tc>
        <w:tc>
          <w:tcPr>
            <w:tcW w:w="1984"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44,4</w:t>
            </w: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часы</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192</w:t>
            </w: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bCs/>
                <w:sz w:val="24"/>
                <w:szCs w:val="24"/>
              </w:rPr>
            </w:pPr>
            <w:r w:rsidRPr="007354E3">
              <w:rPr>
                <w:bCs/>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sidRPr="007354E3">
              <w:rPr>
                <w:sz w:val="24"/>
                <w:szCs w:val="24"/>
              </w:rPr>
              <w:t>Оплата проезда к месту проведения повышения квалификации и обратно</w:t>
            </w:r>
          </w:p>
        </w:tc>
        <w:tc>
          <w:tcPr>
            <w:tcW w:w="127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sidRPr="007354E3">
              <w:rPr>
                <w:sz w:val="24"/>
                <w:szCs w:val="24"/>
              </w:rPr>
              <w:t>поездка</w:t>
            </w:r>
          </w:p>
        </w:tc>
        <w:tc>
          <w:tcPr>
            <w:tcW w:w="127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sidRPr="007354E3">
              <w:rPr>
                <w:sz w:val="24"/>
                <w:szCs w:val="24"/>
              </w:rPr>
              <w:t>162</w:t>
            </w: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sidRPr="007354E3">
              <w:rPr>
                <w:sz w:val="24"/>
                <w:szCs w:val="24"/>
              </w:rPr>
              <w:t>2-4 квартал</w:t>
            </w:r>
          </w:p>
        </w:tc>
        <w:tc>
          <w:tcPr>
            <w:tcW w:w="1984"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r>
              <w:rPr>
                <w:sz w:val="24"/>
                <w:szCs w:val="24"/>
              </w:rPr>
              <w:t>7,6</w:t>
            </w:r>
          </w:p>
        </w:tc>
      </w:tr>
      <w:tr w:rsidR="007354E3" w:rsidRPr="007354E3" w:rsidTr="00926ECB">
        <w:tc>
          <w:tcPr>
            <w:tcW w:w="993"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b/>
                <w:bCs/>
                <w:sz w:val="24"/>
                <w:szCs w:val="24"/>
              </w:rPr>
            </w:pPr>
            <w:r w:rsidRPr="007354E3">
              <w:rPr>
                <w:b/>
                <w:bCs/>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чел/час</w:t>
            </w:r>
          </w:p>
        </w:tc>
        <w:tc>
          <w:tcPr>
            <w:tcW w:w="1276"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sidRPr="007354E3">
              <w:rPr>
                <w:sz w:val="24"/>
                <w:szCs w:val="24"/>
              </w:rPr>
              <w:t>16/980</w:t>
            </w:r>
          </w:p>
        </w:tc>
        <w:tc>
          <w:tcPr>
            <w:tcW w:w="170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autoSpaceDE w:val="0"/>
              <w:autoSpaceDN w:val="0"/>
              <w:adjustRightInd w:val="0"/>
              <w:jc w:val="both"/>
              <w:rPr>
                <w:sz w:val="24"/>
                <w:szCs w:val="24"/>
              </w:rPr>
            </w:pPr>
            <w:r>
              <w:rPr>
                <w:rFonts w:eastAsia="Calibri"/>
                <w:sz w:val="24"/>
                <w:szCs w:val="24"/>
              </w:rPr>
              <w:t>350,3</w:t>
            </w:r>
          </w:p>
        </w:tc>
      </w:tr>
    </w:tbl>
    <w:p w:rsidR="007354E3" w:rsidRPr="007354E3" w:rsidRDefault="007354E3" w:rsidP="007354E3">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354E3" w:rsidRPr="007354E3" w:rsidRDefault="007354E3" w:rsidP="007354E3">
      <w:pPr>
        <w:spacing w:after="0" w:line="240" w:lineRule="auto"/>
        <w:jc w:val="both"/>
        <w:rPr>
          <w:rFonts w:ascii="Times New Roman" w:eastAsia="Calibri" w:hAnsi="Times New Roman" w:cs="Times New Roman"/>
          <w:sz w:val="24"/>
          <w:szCs w:val="24"/>
        </w:rPr>
      </w:pPr>
      <w:r w:rsidRPr="007354E3">
        <w:rPr>
          <w:rFonts w:ascii="Times New Roman" w:eastAsia="Calibri" w:hAnsi="Times New Roman" w:cs="Times New Roman"/>
          <w:sz w:val="24"/>
          <w:szCs w:val="24"/>
        </w:rPr>
        <w:t xml:space="preserve">Приложение 1. Расчет к муниципальной программе «Организация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w:t>
      </w:r>
    </w:p>
    <w:p w:rsidR="007354E3" w:rsidRPr="007354E3" w:rsidRDefault="007354E3" w:rsidP="007354E3">
      <w:pPr>
        <w:spacing w:after="0" w:line="240" w:lineRule="auto"/>
        <w:rPr>
          <w:rFonts w:ascii="Times New Roman" w:eastAsia="Times New Roman" w:hAnsi="Times New Roman" w:cs="Times New Roman"/>
          <w:sz w:val="24"/>
          <w:szCs w:val="24"/>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jc w:val="right"/>
        <w:rPr>
          <w:rFonts w:ascii="Times New Roman" w:eastAsia="Calibri" w:hAnsi="Times New Roman" w:cs="Times New Roman"/>
          <w:sz w:val="24"/>
          <w:szCs w:val="24"/>
        </w:rPr>
      </w:pPr>
      <w:r w:rsidRPr="007354E3">
        <w:rPr>
          <w:rFonts w:ascii="Times New Roman" w:eastAsia="Calibri" w:hAnsi="Times New Roman" w:cs="Times New Roman"/>
          <w:sz w:val="24"/>
          <w:szCs w:val="24"/>
        </w:rPr>
        <w:t>Приложение 1</w:t>
      </w:r>
    </w:p>
    <w:p w:rsidR="007354E3" w:rsidRPr="007354E3" w:rsidRDefault="007354E3" w:rsidP="007354E3">
      <w:pPr>
        <w:spacing w:after="0" w:line="240" w:lineRule="auto"/>
        <w:jc w:val="right"/>
        <w:rPr>
          <w:rFonts w:ascii="Times New Roman" w:eastAsia="Calibri" w:hAnsi="Times New Roman" w:cs="Times New Roman"/>
          <w:sz w:val="24"/>
          <w:szCs w:val="24"/>
        </w:rPr>
      </w:pPr>
      <w:r w:rsidRPr="007354E3">
        <w:rPr>
          <w:rFonts w:ascii="Times New Roman" w:eastAsia="Calibri" w:hAnsi="Times New Roman" w:cs="Times New Roman"/>
          <w:sz w:val="24"/>
          <w:szCs w:val="24"/>
        </w:rPr>
        <w:t xml:space="preserve"> к муниципальной программе</w:t>
      </w:r>
    </w:p>
    <w:p w:rsidR="007354E3" w:rsidRPr="007354E3" w:rsidRDefault="007354E3" w:rsidP="007354E3">
      <w:pPr>
        <w:spacing w:after="0" w:line="240" w:lineRule="auto"/>
        <w:jc w:val="center"/>
        <w:rPr>
          <w:rFonts w:ascii="Times New Roman" w:eastAsia="Calibri" w:hAnsi="Times New Roman" w:cs="Times New Roman"/>
          <w:sz w:val="24"/>
          <w:szCs w:val="24"/>
        </w:rPr>
      </w:pPr>
    </w:p>
    <w:p w:rsidR="007354E3" w:rsidRPr="007354E3" w:rsidRDefault="007354E3" w:rsidP="007354E3">
      <w:pPr>
        <w:spacing w:after="0" w:line="240" w:lineRule="auto"/>
        <w:jc w:val="center"/>
        <w:rPr>
          <w:rFonts w:ascii="Times New Roman" w:eastAsia="Calibri" w:hAnsi="Times New Roman" w:cs="Times New Roman"/>
          <w:b/>
          <w:sz w:val="24"/>
          <w:szCs w:val="24"/>
        </w:rPr>
      </w:pPr>
    </w:p>
    <w:p w:rsidR="007354E3" w:rsidRPr="007354E3" w:rsidRDefault="007354E3" w:rsidP="007354E3">
      <w:pPr>
        <w:spacing w:after="0" w:line="240" w:lineRule="auto"/>
        <w:jc w:val="center"/>
        <w:rPr>
          <w:rFonts w:ascii="Times New Roman" w:eastAsia="Calibri" w:hAnsi="Times New Roman" w:cs="Times New Roman"/>
          <w:b/>
          <w:sz w:val="24"/>
          <w:szCs w:val="24"/>
        </w:rPr>
      </w:pPr>
      <w:r w:rsidRPr="007354E3">
        <w:rPr>
          <w:rFonts w:ascii="Times New Roman" w:eastAsia="Calibri" w:hAnsi="Times New Roman" w:cs="Times New Roman"/>
          <w:b/>
          <w:sz w:val="24"/>
          <w:szCs w:val="24"/>
        </w:rPr>
        <w:t>Расчет</w:t>
      </w:r>
    </w:p>
    <w:p w:rsidR="007354E3" w:rsidRPr="007354E3" w:rsidRDefault="007354E3" w:rsidP="007354E3">
      <w:pPr>
        <w:spacing w:after="0" w:line="240" w:lineRule="auto"/>
        <w:jc w:val="center"/>
        <w:rPr>
          <w:rFonts w:ascii="Times New Roman" w:eastAsia="Calibri" w:hAnsi="Times New Roman" w:cs="Times New Roman"/>
          <w:b/>
          <w:bCs/>
          <w:sz w:val="24"/>
          <w:szCs w:val="24"/>
        </w:rPr>
      </w:pPr>
      <w:r w:rsidRPr="007354E3">
        <w:rPr>
          <w:rFonts w:ascii="Times New Roman" w:eastAsia="Calibri" w:hAnsi="Times New Roman" w:cs="Times New Roman"/>
          <w:b/>
          <w:sz w:val="24"/>
          <w:szCs w:val="24"/>
        </w:rPr>
        <w:t>к</w:t>
      </w:r>
      <w:r w:rsidRPr="007354E3">
        <w:rPr>
          <w:rFonts w:ascii="Times New Roman" w:eastAsia="Calibri" w:hAnsi="Times New Roman" w:cs="Times New Roman"/>
          <w:b/>
          <w:bCs/>
          <w:sz w:val="24"/>
          <w:szCs w:val="24"/>
        </w:rPr>
        <w:t xml:space="preserve"> Муниципальной программе </w:t>
      </w:r>
      <w:r w:rsidRPr="007354E3">
        <w:rPr>
          <w:rFonts w:ascii="Times New Roman" w:eastAsia="Calibri"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sidRPr="007354E3">
        <w:rPr>
          <w:rFonts w:ascii="Times New Roman" w:eastAsia="Calibri" w:hAnsi="Times New Roman" w:cs="Times New Roman"/>
          <w:b/>
          <w:bCs/>
          <w:sz w:val="24"/>
          <w:szCs w:val="24"/>
        </w:rPr>
        <w:t>.</w:t>
      </w:r>
    </w:p>
    <w:p w:rsidR="007354E3" w:rsidRPr="007354E3" w:rsidRDefault="007354E3" w:rsidP="007354E3">
      <w:pPr>
        <w:spacing w:after="0" w:line="240" w:lineRule="auto"/>
        <w:jc w:val="both"/>
        <w:rPr>
          <w:rFonts w:ascii="Times New Roman" w:eastAsia="Calibri" w:hAnsi="Times New Roman" w:cs="Times New Roman"/>
          <w:sz w:val="24"/>
          <w:szCs w:val="24"/>
        </w:rPr>
      </w:pPr>
    </w:p>
    <w:tbl>
      <w:tblPr>
        <w:tblStyle w:val="1"/>
        <w:tblW w:w="9571" w:type="dxa"/>
        <w:tblLook w:val="04A0" w:firstRow="1" w:lastRow="0" w:firstColumn="1" w:lastColumn="0" w:noHBand="0" w:noVBand="1"/>
      </w:tblPr>
      <w:tblGrid>
        <w:gridCol w:w="877"/>
        <w:gridCol w:w="3471"/>
        <w:gridCol w:w="1005"/>
        <w:gridCol w:w="992"/>
        <w:gridCol w:w="1638"/>
        <w:gridCol w:w="1588"/>
      </w:tblGrid>
      <w:tr w:rsidR="007354E3" w:rsidRPr="007354E3" w:rsidTr="00926ECB">
        <w:tc>
          <w:tcPr>
            <w:tcW w:w="877"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 п\</w:t>
            </w:r>
            <w:proofErr w:type="gramStart"/>
            <w:r w:rsidRPr="007354E3">
              <w:rPr>
                <w:rFonts w:eastAsia="Calibri"/>
                <w:sz w:val="24"/>
                <w:szCs w:val="24"/>
              </w:rPr>
              <w:t>п</w:t>
            </w:r>
            <w:proofErr w:type="gramEnd"/>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наименование</w:t>
            </w:r>
          </w:p>
        </w:tc>
        <w:tc>
          <w:tcPr>
            <w:tcW w:w="1005"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Ед.</w:t>
            </w:r>
          </w:p>
          <w:p w:rsidR="007354E3" w:rsidRPr="007354E3" w:rsidRDefault="007354E3" w:rsidP="007354E3">
            <w:pPr>
              <w:rPr>
                <w:rFonts w:eastAsia="Calibri"/>
                <w:sz w:val="24"/>
                <w:szCs w:val="24"/>
              </w:rPr>
            </w:pPr>
            <w:proofErr w:type="spellStart"/>
            <w:r w:rsidRPr="007354E3">
              <w:rPr>
                <w:rFonts w:eastAsia="Calibri"/>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Кол-во</w:t>
            </w:r>
          </w:p>
          <w:p w:rsidR="007354E3" w:rsidRPr="007354E3" w:rsidRDefault="007354E3" w:rsidP="007354E3">
            <w:pPr>
              <w:rPr>
                <w:rFonts w:eastAsia="Calibri"/>
                <w:sz w:val="24"/>
                <w:szCs w:val="24"/>
              </w:rPr>
            </w:pPr>
            <w:r w:rsidRPr="007354E3">
              <w:rPr>
                <w:rFonts w:eastAsia="Calibri"/>
                <w:sz w:val="24"/>
                <w:szCs w:val="24"/>
              </w:rPr>
              <w:t>час.</w:t>
            </w:r>
          </w:p>
        </w:tc>
        <w:tc>
          <w:tcPr>
            <w:tcW w:w="163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стоимость</w:t>
            </w:r>
          </w:p>
        </w:tc>
        <w:tc>
          <w:tcPr>
            <w:tcW w:w="158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общая стоимость</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Повышение квалификации:</w:t>
            </w:r>
          </w:p>
        </w:tc>
        <w:tc>
          <w:tcPr>
            <w:tcW w:w="1005"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1.</w:t>
            </w:r>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Выборное должностное лицо</w:t>
            </w:r>
          </w:p>
        </w:tc>
        <w:tc>
          <w:tcPr>
            <w:tcW w:w="1005" w:type="dxa"/>
            <w:tcBorders>
              <w:top w:val="single" w:sz="4" w:space="0" w:color="auto"/>
              <w:left w:val="single" w:sz="4" w:space="0" w:color="auto"/>
              <w:bottom w:val="single" w:sz="4" w:space="0" w:color="auto"/>
              <w:right w:val="single" w:sz="4" w:space="0" w:color="auto"/>
            </w:tcBorders>
            <w:hideMark/>
          </w:tcPr>
          <w:p w:rsidR="007354E3" w:rsidRPr="007354E3" w:rsidRDefault="004A5C82" w:rsidP="007354E3">
            <w:pPr>
              <w:rPr>
                <w:rFonts w:eastAsia="Calibri"/>
                <w:sz w:val="24"/>
                <w:szCs w:val="24"/>
              </w:rPr>
            </w:pPr>
            <w:r>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80</w:t>
            </w:r>
          </w:p>
        </w:tc>
        <w:tc>
          <w:tcPr>
            <w:tcW w:w="163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12,0</w:t>
            </w:r>
          </w:p>
        </w:tc>
        <w:tc>
          <w:tcPr>
            <w:tcW w:w="158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24,0</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2</w:t>
            </w:r>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Муниципальные служащие аппарата Муниципального Совета</w:t>
            </w:r>
          </w:p>
        </w:tc>
        <w:tc>
          <w:tcPr>
            <w:tcW w:w="1005"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120</w:t>
            </w:r>
          </w:p>
        </w:tc>
        <w:tc>
          <w:tcPr>
            <w:tcW w:w="163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4A5C82">
            <w:pPr>
              <w:rPr>
                <w:rFonts w:eastAsia="Calibri"/>
                <w:sz w:val="24"/>
                <w:szCs w:val="24"/>
              </w:rPr>
            </w:pPr>
            <w:r w:rsidRPr="007354E3">
              <w:rPr>
                <w:rFonts w:eastAsia="Calibri"/>
                <w:sz w:val="24"/>
                <w:szCs w:val="24"/>
              </w:rPr>
              <w:t>1</w:t>
            </w:r>
            <w:r w:rsidR="004A5C82">
              <w:rPr>
                <w:rFonts w:eastAsia="Calibri"/>
                <w:sz w:val="24"/>
                <w:szCs w:val="24"/>
              </w:rPr>
              <w:t>6</w:t>
            </w:r>
            <w:r w:rsidRPr="007354E3">
              <w:rPr>
                <w:rFonts w:eastAsia="Calibri"/>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Pr>
                <w:rFonts w:eastAsia="Calibri"/>
                <w:sz w:val="24"/>
                <w:szCs w:val="24"/>
              </w:rPr>
              <w:t>16</w:t>
            </w:r>
            <w:r w:rsidRPr="007354E3">
              <w:rPr>
                <w:rFonts w:eastAsia="Calibri"/>
                <w:sz w:val="24"/>
                <w:szCs w:val="24"/>
              </w:rPr>
              <w:t>,0</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3</w:t>
            </w:r>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Муниципальные служащие</w:t>
            </w:r>
          </w:p>
          <w:p w:rsidR="007354E3" w:rsidRPr="007354E3" w:rsidRDefault="007354E3" w:rsidP="007354E3">
            <w:pPr>
              <w:rPr>
                <w:rFonts w:eastAsia="Calibri"/>
                <w:sz w:val="24"/>
                <w:szCs w:val="24"/>
              </w:rPr>
            </w:pPr>
            <w:r w:rsidRPr="007354E3">
              <w:rPr>
                <w:rFonts w:eastAsia="Calibri"/>
                <w:sz w:val="24"/>
                <w:szCs w:val="24"/>
              </w:rPr>
              <w:t xml:space="preserve"> местной администрации МО </w:t>
            </w:r>
          </w:p>
          <w:p w:rsidR="007354E3" w:rsidRPr="007354E3" w:rsidRDefault="007354E3" w:rsidP="007354E3">
            <w:pPr>
              <w:rPr>
                <w:rFonts w:eastAsia="Calibri"/>
                <w:sz w:val="24"/>
                <w:szCs w:val="24"/>
              </w:rPr>
            </w:pPr>
            <w:r w:rsidRPr="007354E3">
              <w:rPr>
                <w:rFonts w:eastAsia="Calibri"/>
                <w:sz w:val="24"/>
                <w:szCs w:val="24"/>
              </w:rPr>
              <w:t>г. Петергоф</w:t>
            </w:r>
          </w:p>
        </w:tc>
        <w:tc>
          <w:tcPr>
            <w:tcW w:w="1005" w:type="dxa"/>
            <w:tcBorders>
              <w:top w:val="single" w:sz="4" w:space="0" w:color="auto"/>
              <w:left w:val="single" w:sz="4" w:space="0" w:color="auto"/>
              <w:bottom w:val="single" w:sz="4" w:space="0" w:color="auto"/>
              <w:right w:val="single" w:sz="4" w:space="0" w:color="auto"/>
            </w:tcBorders>
            <w:hideMark/>
          </w:tcPr>
          <w:p w:rsidR="007354E3" w:rsidRPr="007354E3" w:rsidRDefault="007354E3" w:rsidP="004A5C82">
            <w:pPr>
              <w:rPr>
                <w:rFonts w:eastAsia="Calibri"/>
                <w:sz w:val="24"/>
                <w:szCs w:val="24"/>
              </w:rPr>
            </w:pPr>
            <w:r w:rsidRPr="007354E3">
              <w:rPr>
                <w:rFonts w:eastAsia="Calibri"/>
                <w:sz w:val="24"/>
                <w:szCs w:val="24"/>
              </w:rPr>
              <w:t>1</w:t>
            </w:r>
            <w:r w:rsidR="004A5C82">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354E3" w:rsidRPr="007354E3" w:rsidRDefault="004A5C82" w:rsidP="007354E3">
            <w:pPr>
              <w:rPr>
                <w:rFonts w:eastAsia="Calibri"/>
                <w:sz w:val="24"/>
                <w:szCs w:val="24"/>
              </w:rPr>
            </w:pPr>
            <w:r>
              <w:rPr>
                <w:rFonts w:eastAsia="Calibri"/>
                <w:sz w:val="24"/>
                <w:szCs w:val="24"/>
              </w:rPr>
              <w:t>560</w:t>
            </w:r>
          </w:p>
        </w:tc>
        <w:tc>
          <w:tcPr>
            <w:tcW w:w="163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23,48</w:t>
            </w:r>
          </w:p>
        </w:tc>
        <w:tc>
          <w:tcPr>
            <w:tcW w:w="158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sidRPr="007354E3">
              <w:rPr>
                <w:rFonts w:eastAsia="Calibri"/>
                <w:sz w:val="24"/>
                <w:szCs w:val="24"/>
              </w:rPr>
              <w:t>258,3</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4</w:t>
            </w:r>
          </w:p>
        </w:tc>
        <w:tc>
          <w:tcPr>
            <w:tcW w:w="347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Работники МКУ</w:t>
            </w:r>
          </w:p>
        </w:tc>
        <w:tc>
          <w:tcPr>
            <w:tcW w:w="1005"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192</w:t>
            </w:r>
          </w:p>
        </w:tc>
        <w:tc>
          <w:tcPr>
            <w:tcW w:w="163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22,2</w:t>
            </w:r>
          </w:p>
        </w:tc>
        <w:tc>
          <w:tcPr>
            <w:tcW w:w="158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44,4</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b/>
                <w:sz w:val="24"/>
                <w:szCs w:val="24"/>
              </w:rPr>
            </w:pPr>
            <w:r w:rsidRPr="007354E3">
              <w:rPr>
                <w:rFonts w:eastAsia="Calibri"/>
                <w:b/>
                <w:sz w:val="24"/>
                <w:szCs w:val="24"/>
              </w:rPr>
              <w:t>Итого</w:t>
            </w:r>
          </w:p>
        </w:tc>
        <w:tc>
          <w:tcPr>
            <w:tcW w:w="1005" w:type="dxa"/>
            <w:tcBorders>
              <w:top w:val="single" w:sz="4" w:space="0" w:color="auto"/>
              <w:left w:val="single" w:sz="4" w:space="0" w:color="auto"/>
              <w:bottom w:val="single" w:sz="4" w:space="0" w:color="auto"/>
              <w:right w:val="single" w:sz="4" w:space="0" w:color="auto"/>
            </w:tcBorders>
            <w:hideMark/>
          </w:tcPr>
          <w:p w:rsidR="007354E3" w:rsidRPr="007354E3" w:rsidRDefault="007A759F" w:rsidP="007354E3">
            <w:pPr>
              <w:rPr>
                <w:rFonts w:eastAsia="Calibri"/>
                <w:sz w:val="24"/>
                <w:szCs w:val="24"/>
              </w:rPr>
            </w:pPr>
            <w:r>
              <w:rPr>
                <w:rFonts w:eastAsia="Calibri"/>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354E3" w:rsidRPr="007354E3" w:rsidRDefault="007A759F" w:rsidP="007354E3">
            <w:pPr>
              <w:rPr>
                <w:rFonts w:eastAsia="Calibri"/>
                <w:sz w:val="24"/>
                <w:szCs w:val="24"/>
              </w:rPr>
            </w:pPr>
            <w:r>
              <w:rPr>
                <w:rFonts w:eastAsia="Calibri"/>
                <w:sz w:val="24"/>
                <w:szCs w:val="24"/>
              </w:rPr>
              <w:t>952</w:t>
            </w:r>
          </w:p>
        </w:tc>
        <w:tc>
          <w:tcPr>
            <w:tcW w:w="163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7354E3" w:rsidRPr="007354E3" w:rsidRDefault="007354E3" w:rsidP="007354E3">
            <w:pPr>
              <w:rPr>
                <w:rFonts w:eastAsia="Calibri"/>
                <w:sz w:val="24"/>
                <w:szCs w:val="24"/>
              </w:rPr>
            </w:pPr>
            <w:r>
              <w:rPr>
                <w:rFonts w:eastAsia="Calibri"/>
                <w:sz w:val="24"/>
                <w:szCs w:val="24"/>
              </w:rPr>
              <w:t>342</w:t>
            </w:r>
            <w:r w:rsidRPr="007354E3">
              <w:rPr>
                <w:rFonts w:eastAsia="Calibri"/>
                <w:sz w:val="24"/>
                <w:szCs w:val="24"/>
              </w:rPr>
              <w:t>,7</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5</w:t>
            </w:r>
          </w:p>
        </w:tc>
        <w:tc>
          <w:tcPr>
            <w:tcW w:w="347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Оплата проезда</w:t>
            </w:r>
          </w:p>
        </w:tc>
        <w:tc>
          <w:tcPr>
            <w:tcW w:w="1997" w:type="dxa"/>
            <w:gridSpan w:val="2"/>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проезд/60дн.</w:t>
            </w:r>
          </w:p>
        </w:tc>
        <w:tc>
          <w:tcPr>
            <w:tcW w:w="163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sidRPr="007354E3">
              <w:rPr>
                <w:rFonts w:eastAsia="Calibri"/>
                <w:sz w:val="24"/>
                <w:szCs w:val="24"/>
              </w:rPr>
              <w:t>75,68</w:t>
            </w:r>
          </w:p>
        </w:tc>
        <w:tc>
          <w:tcPr>
            <w:tcW w:w="158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Pr>
                <w:rFonts w:eastAsia="Calibri"/>
                <w:sz w:val="24"/>
                <w:szCs w:val="24"/>
              </w:rPr>
              <w:t>7,6</w:t>
            </w:r>
          </w:p>
        </w:tc>
      </w:tr>
      <w:tr w:rsidR="007354E3" w:rsidRPr="007354E3" w:rsidTr="00926ECB">
        <w:tc>
          <w:tcPr>
            <w:tcW w:w="877"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b/>
                <w:sz w:val="24"/>
                <w:szCs w:val="24"/>
              </w:rPr>
            </w:pPr>
            <w:r w:rsidRPr="007354E3">
              <w:rPr>
                <w:rFonts w:eastAsia="Calibri"/>
                <w:b/>
                <w:sz w:val="24"/>
                <w:szCs w:val="24"/>
              </w:rPr>
              <w:t xml:space="preserve">Итого по муниципальной программе </w:t>
            </w:r>
          </w:p>
        </w:tc>
        <w:tc>
          <w:tcPr>
            <w:tcW w:w="1997" w:type="dxa"/>
            <w:gridSpan w:val="2"/>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tcPr>
          <w:p w:rsidR="007354E3" w:rsidRPr="007354E3" w:rsidRDefault="007354E3" w:rsidP="007354E3">
            <w:pPr>
              <w:rPr>
                <w:rFonts w:eastAsia="Calibri"/>
                <w:sz w:val="24"/>
                <w:szCs w:val="24"/>
              </w:rPr>
            </w:pPr>
            <w:r>
              <w:rPr>
                <w:rFonts w:eastAsia="Calibri"/>
                <w:sz w:val="24"/>
                <w:szCs w:val="24"/>
              </w:rPr>
              <w:t>350,3</w:t>
            </w:r>
          </w:p>
        </w:tc>
      </w:tr>
    </w:tbl>
    <w:p w:rsidR="007354E3" w:rsidRPr="007354E3" w:rsidRDefault="007354E3" w:rsidP="007354E3">
      <w:pPr>
        <w:spacing w:after="0" w:line="240" w:lineRule="auto"/>
        <w:jc w:val="center"/>
        <w:rPr>
          <w:rFonts w:ascii="Times New Roman" w:eastAsia="Calibri" w:hAnsi="Times New Roman" w:cs="Times New Roman"/>
          <w:sz w:val="24"/>
          <w:szCs w:val="24"/>
        </w:rPr>
      </w:pPr>
    </w:p>
    <w:p w:rsidR="007354E3" w:rsidRPr="007354E3" w:rsidRDefault="007354E3" w:rsidP="007354E3">
      <w:pPr>
        <w:autoSpaceDE w:val="0"/>
        <w:autoSpaceDN w:val="0"/>
        <w:adjustRightInd w:val="0"/>
        <w:spacing w:after="0" w:line="240" w:lineRule="auto"/>
        <w:rPr>
          <w:rFonts w:ascii="Calibri" w:eastAsia="Times New Roman" w:hAnsi="Calibri" w:cs="Calibri"/>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Заместитель руководителя структурного подразделения-</w:t>
      </w:r>
    </w:p>
    <w:p w:rsidR="007354E3" w:rsidRPr="007354E3" w:rsidRDefault="007354E3" w:rsidP="007354E3">
      <w:pPr>
        <w:tabs>
          <w:tab w:val="left" w:pos="7200"/>
        </w:tabs>
        <w:spacing w:after="0" w:line="240" w:lineRule="auto"/>
        <w:rPr>
          <w:rFonts w:ascii="Times New Roman" w:eastAsia="Times New Roman" w:hAnsi="Times New Roman" w:cs="Times New Roman"/>
          <w:sz w:val="24"/>
          <w:szCs w:val="24"/>
          <w:lang w:eastAsia="ru-RU"/>
        </w:rPr>
      </w:pPr>
      <w:r w:rsidRPr="007354E3">
        <w:rPr>
          <w:rFonts w:ascii="Times New Roman" w:eastAsia="Times New Roman" w:hAnsi="Times New Roman" w:cs="Times New Roman"/>
          <w:sz w:val="24"/>
          <w:szCs w:val="24"/>
          <w:lang w:eastAsia="ru-RU"/>
        </w:rPr>
        <w:t>начальника организационного отдела</w:t>
      </w:r>
      <w:r w:rsidRPr="007354E3">
        <w:rPr>
          <w:rFonts w:ascii="Times New Roman" w:eastAsia="Times New Roman" w:hAnsi="Times New Roman" w:cs="Times New Roman"/>
          <w:sz w:val="24"/>
          <w:szCs w:val="24"/>
          <w:lang w:eastAsia="ru-RU"/>
        </w:rPr>
        <w:tab/>
        <w:t xml:space="preserve">Е.Н. </w:t>
      </w:r>
      <w:proofErr w:type="spellStart"/>
      <w:r w:rsidRPr="007354E3">
        <w:rPr>
          <w:rFonts w:ascii="Times New Roman" w:eastAsia="Times New Roman" w:hAnsi="Times New Roman" w:cs="Times New Roman"/>
          <w:sz w:val="24"/>
          <w:szCs w:val="24"/>
          <w:lang w:eastAsia="ru-RU"/>
        </w:rPr>
        <w:t>Лесихина</w:t>
      </w:r>
      <w:proofErr w:type="spellEnd"/>
    </w:p>
    <w:p w:rsidR="007354E3" w:rsidRPr="007354E3" w:rsidRDefault="007354E3" w:rsidP="007354E3">
      <w:pPr>
        <w:autoSpaceDE w:val="0"/>
        <w:autoSpaceDN w:val="0"/>
        <w:adjustRightInd w:val="0"/>
        <w:spacing w:after="0" w:line="240" w:lineRule="auto"/>
        <w:rPr>
          <w:rFonts w:ascii="Calibri" w:eastAsia="Times New Roman" w:hAnsi="Calibri" w:cs="Calibri"/>
          <w:sz w:val="24"/>
          <w:szCs w:val="24"/>
          <w:lang w:eastAsia="ru-RU"/>
        </w:rPr>
      </w:pPr>
    </w:p>
    <w:p w:rsidR="007354E3" w:rsidRPr="007354E3" w:rsidRDefault="007354E3" w:rsidP="007354E3">
      <w:pPr>
        <w:autoSpaceDE w:val="0"/>
        <w:autoSpaceDN w:val="0"/>
        <w:adjustRightInd w:val="0"/>
        <w:spacing w:after="0" w:line="240" w:lineRule="auto"/>
        <w:rPr>
          <w:rFonts w:ascii="Calibri" w:eastAsia="Times New Roman" w:hAnsi="Calibri" w:cs="Calibri"/>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lang w:eastAsia="ru-RU"/>
        </w:rPr>
      </w:pPr>
    </w:p>
    <w:p w:rsidR="007354E3" w:rsidRPr="007354E3" w:rsidRDefault="007354E3" w:rsidP="007354E3">
      <w:pPr>
        <w:spacing w:after="0" w:line="240" w:lineRule="auto"/>
        <w:rPr>
          <w:rFonts w:ascii="Times New Roman" w:eastAsia="Times New Roman" w:hAnsi="Times New Roman" w:cs="Times New Roman"/>
          <w:sz w:val="24"/>
          <w:szCs w:val="24"/>
        </w:rPr>
      </w:pPr>
    </w:p>
    <w:p w:rsidR="00FF4865" w:rsidRDefault="004348E2"/>
    <w:sectPr w:rsidR="00FF4865" w:rsidSect="00D80D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BF"/>
    <w:rsid w:val="001260BF"/>
    <w:rsid w:val="004A5C82"/>
    <w:rsid w:val="00505FD4"/>
    <w:rsid w:val="007354E3"/>
    <w:rsid w:val="007A759F"/>
    <w:rsid w:val="00A10985"/>
    <w:rsid w:val="00CA0FC6"/>
    <w:rsid w:val="00CA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54E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7354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5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54E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7354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5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2015-12-29T09:56:00Z</cp:lastPrinted>
  <dcterms:created xsi:type="dcterms:W3CDTF">2016-01-19T07:12:00Z</dcterms:created>
  <dcterms:modified xsi:type="dcterms:W3CDTF">2016-01-19T07:12:00Z</dcterms:modified>
</cp:coreProperties>
</file>